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FA" w:rsidRPr="00854224" w:rsidRDefault="00850B07">
      <w:pPr>
        <w:rPr>
          <w:rFonts w:ascii="仿宋_GB2312" w:eastAsia="仿宋_GB2312"/>
          <w:sz w:val="32"/>
          <w:szCs w:val="32"/>
        </w:rPr>
      </w:pPr>
      <w:r w:rsidRPr="00850B07">
        <w:rPr>
          <w:rFonts w:ascii="仿宋_GB2312" w:eastAsia="仿宋_GB2312" w:hint="eastAsia"/>
          <w:b/>
          <w:sz w:val="32"/>
          <w:szCs w:val="32"/>
        </w:rPr>
        <w:t>项目名称：</w:t>
      </w:r>
      <w:r w:rsidR="00854224" w:rsidRPr="00854224">
        <w:rPr>
          <w:rFonts w:ascii="仿宋_GB2312" w:eastAsia="仿宋_GB2312" w:hint="eastAsia"/>
          <w:sz w:val="32"/>
          <w:szCs w:val="32"/>
        </w:rPr>
        <w:t>基于稀疏表达的三维模型快速检索与恢复方法研究</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854224" w:rsidRPr="00854224">
        <w:rPr>
          <w:rFonts w:ascii="仿宋_GB2312" w:eastAsia="仿宋_GB2312" w:hint="eastAsia"/>
          <w:sz w:val="32"/>
          <w:szCs w:val="32"/>
        </w:rPr>
        <w:t>李洪</w:t>
      </w:r>
      <w:r w:rsidR="00854224" w:rsidRPr="00854224">
        <w:rPr>
          <w:rFonts w:ascii="仿宋_GB2312" w:eastAsia="仿宋_GB2312"/>
          <w:sz w:val="32"/>
          <w:szCs w:val="32"/>
        </w:rPr>
        <w:t>安，李占利，司明，张婧</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7F327A">
        <w:rPr>
          <w:rFonts w:ascii="仿宋_GB2312" w:eastAsia="仿宋_GB2312" w:hint="eastAsia"/>
          <w:b/>
          <w:sz w:val="32"/>
          <w:szCs w:val="32"/>
        </w:rPr>
        <w:t>（所有</w:t>
      </w:r>
      <w:r w:rsidR="007F327A">
        <w:rPr>
          <w:rFonts w:ascii="仿宋_GB2312" w:eastAsia="仿宋_GB2312"/>
          <w:b/>
          <w:sz w:val="32"/>
          <w:szCs w:val="32"/>
        </w:rPr>
        <w:t>单位</w:t>
      </w:r>
      <w:r w:rsidR="007F327A">
        <w:rPr>
          <w:rFonts w:ascii="仿宋_GB2312" w:eastAsia="仿宋_GB2312" w:hint="eastAsia"/>
          <w:b/>
          <w:sz w:val="32"/>
          <w:szCs w:val="32"/>
        </w:rPr>
        <w:t>）</w:t>
      </w:r>
      <w:r w:rsidRPr="00850B07">
        <w:rPr>
          <w:rFonts w:ascii="仿宋_GB2312" w:eastAsia="仿宋_GB2312" w:hint="eastAsia"/>
          <w:b/>
          <w:sz w:val="32"/>
          <w:szCs w:val="32"/>
        </w:rPr>
        <w:t>：</w:t>
      </w:r>
      <w:r w:rsidR="00854224" w:rsidRPr="00854224">
        <w:rPr>
          <w:rFonts w:ascii="仿宋_GB2312" w:eastAsia="仿宋_GB2312" w:hint="eastAsia"/>
          <w:sz w:val="32"/>
          <w:szCs w:val="32"/>
        </w:rPr>
        <w:t>西安</w:t>
      </w:r>
      <w:r w:rsidR="00854224" w:rsidRPr="00854224">
        <w:rPr>
          <w:rFonts w:ascii="仿宋_GB2312" w:eastAsia="仿宋_GB2312"/>
          <w:sz w:val="32"/>
          <w:szCs w:val="32"/>
        </w:rPr>
        <w:t>科技大学</w:t>
      </w:r>
    </w:p>
    <w:p w:rsidR="00854224" w:rsidRDefault="00850B07" w:rsidP="00854224">
      <w:pPr>
        <w:rPr>
          <w:rFonts w:ascii="仿宋_GB2312" w:eastAsia="仿宋_GB2312"/>
          <w:b/>
          <w:sz w:val="32"/>
          <w:szCs w:val="32"/>
        </w:rPr>
      </w:pPr>
      <w:r w:rsidRPr="00850B07">
        <w:rPr>
          <w:rFonts w:ascii="仿宋_GB2312" w:eastAsia="仿宋_GB2312" w:hint="eastAsia"/>
          <w:b/>
          <w:sz w:val="32"/>
          <w:szCs w:val="32"/>
        </w:rPr>
        <w:t>项目简介：</w:t>
      </w:r>
    </w:p>
    <w:p w:rsidR="00AE1326" w:rsidRPr="00B22FA1" w:rsidRDefault="00854224" w:rsidP="00854224">
      <w:pPr>
        <w:ind w:firstLineChars="200" w:firstLine="560"/>
        <w:rPr>
          <w:rFonts w:ascii="仿宋_GB2312" w:eastAsia="仿宋_GB2312"/>
          <w:sz w:val="28"/>
          <w:szCs w:val="28"/>
        </w:rPr>
      </w:pPr>
      <w:r w:rsidRPr="00B22FA1">
        <w:rPr>
          <w:rFonts w:ascii="仿宋_GB2312" w:eastAsia="仿宋_GB2312" w:hint="eastAsia"/>
          <w:sz w:val="28"/>
          <w:szCs w:val="28"/>
        </w:rPr>
        <w:t>随着德美工业4.0计划与“中国制造2025”既定方略的推进，计算机辅助设计技术使得现代机械设计和制造已经实现直接进行三维零部件（即三维模型）的结构设计与制造，使其过程更加形象、直观、全面、精确、快速。利用网络检索和获取三维模型业已成为一种重要途径，这使得三维模型检索成为研究的热点。然而高质量三维模型数据量大的特点使得远程传输和WEB端远程预览三维模型受到很大限制。三维模型特征维数的高低与匹配方法直接决定检索的效果，因此特征提取是三维模型检索的关键技术。</w:t>
      </w:r>
    </w:p>
    <w:p w:rsidR="001031D5" w:rsidRPr="00B22FA1" w:rsidRDefault="00AE1326" w:rsidP="00AE1326">
      <w:pPr>
        <w:ind w:firstLineChars="200" w:firstLine="560"/>
        <w:rPr>
          <w:rFonts w:ascii="仿宋_GB2312" w:eastAsia="仿宋_GB2312"/>
          <w:sz w:val="28"/>
          <w:szCs w:val="28"/>
        </w:rPr>
      </w:pPr>
      <w:r w:rsidRPr="00B22FA1">
        <w:rPr>
          <w:rFonts w:ascii="仿宋_GB2312" w:eastAsia="仿宋_GB2312" w:hint="eastAsia"/>
          <w:sz w:val="28"/>
          <w:szCs w:val="28"/>
        </w:rPr>
        <w:t>本项目以几何信号处理理论为基础，结合正则化理论、以凸优化与稀疏化的观点出发，研究了稀疏化表达方法；并根据稀疏化理论，研究检索与重构方法。</w:t>
      </w:r>
      <w:r w:rsidR="000568CD" w:rsidRPr="00B22FA1">
        <w:rPr>
          <w:rFonts w:ascii="仿宋_GB2312" w:eastAsia="仿宋_GB2312" w:hint="eastAsia"/>
          <w:sz w:val="28"/>
          <w:szCs w:val="28"/>
        </w:rPr>
        <w:t>主</w:t>
      </w:r>
      <w:r w:rsidR="000568CD" w:rsidRPr="00B22FA1">
        <w:rPr>
          <w:rFonts w:ascii="仿宋_GB2312" w:eastAsia="仿宋_GB2312"/>
          <w:sz w:val="28"/>
          <w:szCs w:val="28"/>
        </w:rPr>
        <w:t>要成果为：</w:t>
      </w:r>
    </w:p>
    <w:p w:rsidR="004B18DD" w:rsidRDefault="004B18DD" w:rsidP="00AE1326">
      <w:pPr>
        <w:ind w:firstLineChars="200" w:firstLine="560"/>
        <w:rPr>
          <w:rFonts w:ascii="仿宋_GB2312" w:eastAsia="仿宋_GB2312"/>
          <w:sz w:val="28"/>
          <w:szCs w:val="28"/>
        </w:rPr>
      </w:pPr>
      <w:r>
        <w:rPr>
          <w:rFonts w:ascii="仿宋_GB2312" w:eastAsia="仿宋_GB2312" w:hint="eastAsia"/>
          <w:sz w:val="28"/>
          <w:szCs w:val="28"/>
        </w:rPr>
        <w:t>(1)</w:t>
      </w:r>
      <w:r w:rsidR="00AE1326" w:rsidRPr="00B22FA1">
        <w:rPr>
          <w:rFonts w:ascii="仿宋_GB2312" w:eastAsia="仿宋_GB2312" w:hint="eastAsia"/>
          <w:sz w:val="28"/>
          <w:szCs w:val="28"/>
        </w:rPr>
        <w:t>实现了三维模型及其特征库的稀疏化表达；利用统计学习方法，设计基础三维模型坐标基，实现</w:t>
      </w:r>
      <w:r>
        <w:rPr>
          <w:rFonts w:ascii="仿宋_GB2312" w:eastAsia="仿宋_GB2312" w:hint="eastAsia"/>
          <w:sz w:val="28"/>
          <w:szCs w:val="28"/>
        </w:rPr>
        <w:t>了</w:t>
      </w:r>
      <w:r w:rsidR="00AE1326" w:rsidRPr="00B22FA1">
        <w:rPr>
          <w:rFonts w:ascii="仿宋_GB2312" w:eastAsia="仿宋_GB2312" w:hint="eastAsia"/>
          <w:sz w:val="28"/>
          <w:szCs w:val="28"/>
        </w:rPr>
        <w:t>三维模型整体稀疏化表达</w:t>
      </w:r>
      <w:r>
        <w:rPr>
          <w:rFonts w:ascii="仿宋_GB2312" w:eastAsia="仿宋_GB2312" w:hint="eastAsia"/>
          <w:sz w:val="28"/>
          <w:szCs w:val="28"/>
        </w:rPr>
        <w:t>。</w:t>
      </w:r>
    </w:p>
    <w:p w:rsidR="004B18DD" w:rsidRDefault="004B18DD" w:rsidP="00AE1326">
      <w:pPr>
        <w:ind w:firstLineChars="200" w:firstLine="560"/>
        <w:rPr>
          <w:rFonts w:ascii="仿宋_GB2312" w:eastAsia="仿宋_GB2312"/>
          <w:sz w:val="28"/>
          <w:szCs w:val="28"/>
        </w:rPr>
      </w:pPr>
      <w:r>
        <w:rPr>
          <w:rFonts w:ascii="仿宋_GB2312" w:eastAsia="仿宋_GB2312"/>
          <w:sz w:val="28"/>
          <w:szCs w:val="28"/>
        </w:rPr>
        <w:t>(2)</w:t>
      </w:r>
      <w:r w:rsidRPr="00B22FA1">
        <w:rPr>
          <w:rFonts w:ascii="仿宋_GB2312" w:eastAsia="仿宋_GB2312" w:hint="eastAsia"/>
          <w:sz w:val="28"/>
          <w:szCs w:val="28"/>
        </w:rPr>
        <w:t>设计了基于稀疏约束情况下的非线性优化快速求解算法，</w:t>
      </w:r>
      <w:r w:rsidR="00AE1326" w:rsidRPr="00B22FA1">
        <w:rPr>
          <w:rFonts w:ascii="仿宋_GB2312" w:eastAsia="仿宋_GB2312" w:hint="eastAsia"/>
          <w:sz w:val="28"/>
          <w:szCs w:val="28"/>
        </w:rPr>
        <w:t>解决了求解模型避免最优化1-范数的不可解情况</w:t>
      </w:r>
      <w:r>
        <w:rPr>
          <w:rFonts w:ascii="仿宋_GB2312" w:eastAsia="仿宋_GB2312" w:hint="eastAsia"/>
          <w:sz w:val="28"/>
          <w:szCs w:val="28"/>
        </w:rPr>
        <w:t>。</w:t>
      </w:r>
    </w:p>
    <w:p w:rsidR="004B18DD" w:rsidRDefault="004B18DD" w:rsidP="00AE1326">
      <w:pPr>
        <w:ind w:firstLineChars="200" w:firstLine="560"/>
        <w:rPr>
          <w:rFonts w:ascii="仿宋_GB2312" w:eastAsia="仿宋_GB2312"/>
          <w:sz w:val="28"/>
          <w:szCs w:val="28"/>
        </w:rPr>
      </w:pPr>
      <w:r>
        <w:rPr>
          <w:rFonts w:ascii="仿宋_GB2312" w:eastAsia="仿宋_GB2312"/>
          <w:sz w:val="28"/>
          <w:szCs w:val="28"/>
        </w:rPr>
        <w:t>(3)</w:t>
      </w:r>
      <w:r w:rsidR="00AE1326" w:rsidRPr="00B22FA1">
        <w:rPr>
          <w:rFonts w:ascii="仿宋_GB2312" w:eastAsia="仿宋_GB2312" w:hint="eastAsia"/>
          <w:sz w:val="28"/>
          <w:szCs w:val="28"/>
        </w:rPr>
        <w:t>提出</w:t>
      </w:r>
      <w:r w:rsidR="004758EE">
        <w:rPr>
          <w:rFonts w:ascii="仿宋_GB2312" w:eastAsia="仿宋_GB2312" w:hint="eastAsia"/>
          <w:sz w:val="28"/>
          <w:szCs w:val="28"/>
        </w:rPr>
        <w:t>了</w:t>
      </w:r>
      <w:r w:rsidR="00AE1326" w:rsidRPr="00B22FA1">
        <w:rPr>
          <w:rFonts w:ascii="仿宋_GB2312" w:eastAsia="仿宋_GB2312" w:hint="eastAsia"/>
          <w:sz w:val="28"/>
          <w:szCs w:val="28"/>
        </w:rPr>
        <w:t>一种基于稀疏化表达的三维模型检索方法，把三维模型的检索过程转变为求解最稀疏解的优化过程，定义新的0范数拟合</w:t>
      </w:r>
      <w:r w:rsidR="00AE1326" w:rsidRPr="00B22FA1">
        <w:rPr>
          <w:rFonts w:ascii="仿宋_GB2312" w:eastAsia="仿宋_GB2312" w:hint="eastAsia"/>
          <w:sz w:val="28"/>
          <w:szCs w:val="28"/>
        </w:rPr>
        <w:lastRenderedPageBreak/>
        <w:t>函数，完成</w:t>
      </w:r>
      <w:r w:rsidR="004758EE">
        <w:rPr>
          <w:rFonts w:ascii="仿宋_GB2312" w:eastAsia="仿宋_GB2312" w:hint="eastAsia"/>
          <w:sz w:val="28"/>
          <w:szCs w:val="28"/>
        </w:rPr>
        <w:t>了</w:t>
      </w:r>
      <w:r w:rsidR="00AE1326" w:rsidRPr="00B22FA1">
        <w:rPr>
          <w:rFonts w:ascii="仿宋_GB2312" w:eastAsia="仿宋_GB2312" w:hint="eastAsia"/>
          <w:sz w:val="28"/>
          <w:szCs w:val="28"/>
        </w:rPr>
        <w:t>三维模型</w:t>
      </w:r>
      <w:r w:rsidR="004758EE">
        <w:rPr>
          <w:rFonts w:ascii="仿宋_GB2312" w:eastAsia="仿宋_GB2312" w:hint="eastAsia"/>
          <w:sz w:val="28"/>
          <w:szCs w:val="28"/>
        </w:rPr>
        <w:t>的</w:t>
      </w:r>
      <w:r w:rsidR="004758EE">
        <w:rPr>
          <w:rFonts w:ascii="仿宋_GB2312" w:eastAsia="仿宋_GB2312"/>
          <w:sz w:val="28"/>
          <w:szCs w:val="28"/>
        </w:rPr>
        <w:t>快速</w:t>
      </w:r>
      <w:r w:rsidR="00AE1326" w:rsidRPr="00B22FA1">
        <w:rPr>
          <w:rFonts w:ascii="仿宋_GB2312" w:eastAsia="仿宋_GB2312" w:hint="eastAsia"/>
          <w:sz w:val="28"/>
          <w:szCs w:val="28"/>
        </w:rPr>
        <w:t>检索</w:t>
      </w:r>
      <w:r>
        <w:rPr>
          <w:rFonts w:ascii="仿宋_GB2312" w:eastAsia="仿宋_GB2312" w:hint="eastAsia"/>
          <w:sz w:val="28"/>
          <w:szCs w:val="28"/>
        </w:rPr>
        <w:t>。</w:t>
      </w:r>
    </w:p>
    <w:p w:rsidR="00AE1326" w:rsidRPr="00B22FA1" w:rsidRDefault="004B18DD" w:rsidP="00AE1326">
      <w:pPr>
        <w:ind w:firstLineChars="200" w:firstLine="560"/>
        <w:rPr>
          <w:rFonts w:ascii="仿宋_GB2312" w:eastAsia="仿宋_GB2312"/>
          <w:sz w:val="28"/>
          <w:szCs w:val="28"/>
        </w:rPr>
      </w:pPr>
      <w:r>
        <w:rPr>
          <w:rFonts w:ascii="仿宋_GB2312" w:eastAsia="仿宋_GB2312"/>
          <w:sz w:val="28"/>
          <w:szCs w:val="28"/>
        </w:rPr>
        <w:t>(4)</w:t>
      </w:r>
      <w:r w:rsidR="00AE1326" w:rsidRPr="00B22FA1">
        <w:rPr>
          <w:rFonts w:ascii="仿宋_GB2312" w:eastAsia="仿宋_GB2312" w:hint="eastAsia"/>
          <w:sz w:val="28"/>
          <w:szCs w:val="28"/>
        </w:rPr>
        <w:t>提出基于稀疏表达的三维模型恢复算法，针对三维模型的稀疏结构，利用其拓扑结构稀疏化其几何结构，实现了三维模型稀疏化表达基础上的三维模型恢复。</w:t>
      </w:r>
    </w:p>
    <w:p w:rsidR="00850B07" w:rsidRPr="00B22FA1" w:rsidRDefault="00854224" w:rsidP="00AE1326">
      <w:pPr>
        <w:ind w:firstLineChars="200" w:firstLine="560"/>
        <w:rPr>
          <w:rFonts w:ascii="仿宋_GB2312" w:eastAsia="仿宋_GB2312"/>
          <w:b/>
          <w:sz w:val="28"/>
          <w:szCs w:val="28"/>
        </w:rPr>
      </w:pPr>
      <w:r w:rsidRPr="00B22FA1">
        <w:rPr>
          <w:rFonts w:ascii="仿宋_GB2312" w:eastAsia="仿宋_GB2312" w:hint="eastAsia"/>
          <w:sz w:val="28"/>
          <w:szCs w:val="28"/>
        </w:rPr>
        <w:t>本研究为大型三维模型库的快速检索与恢复以及具有独立拓扑结构的几何信号稀疏化表达奠定理论和方法基础。</w:t>
      </w:r>
    </w:p>
    <w:p w:rsidR="00850B07" w:rsidRPr="00850B07" w:rsidRDefault="00850B07" w:rsidP="001031D5">
      <w:pPr>
        <w:spacing w:beforeLines="50" w:before="156"/>
        <w:rPr>
          <w:rFonts w:ascii="仿宋_GB2312" w:eastAsia="仿宋_GB2312"/>
          <w:b/>
          <w:sz w:val="32"/>
          <w:szCs w:val="32"/>
        </w:rPr>
      </w:pPr>
      <w:r w:rsidRPr="00850B07">
        <w:rPr>
          <w:rFonts w:ascii="仿宋_GB2312" w:eastAsia="仿宋_GB2312" w:hint="eastAsia"/>
          <w:b/>
          <w:sz w:val="32"/>
          <w:szCs w:val="32"/>
        </w:rPr>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670192">
        <w:rPr>
          <w:rFonts w:ascii="仿宋_GB2312" w:eastAsia="仿宋_GB2312"/>
          <w:b/>
          <w:sz w:val="32"/>
          <w:szCs w:val="32"/>
        </w:rPr>
        <w:t>8</w:t>
      </w:r>
      <w:r w:rsidR="00AC60ED">
        <w:rPr>
          <w:rFonts w:ascii="仿宋_GB2312" w:eastAsia="仿宋_GB2312" w:hint="eastAsia"/>
          <w:b/>
          <w:sz w:val="32"/>
          <w:szCs w:val="32"/>
        </w:rPr>
        <w:t>篇</w:t>
      </w:r>
      <w:r w:rsidR="00F437E2">
        <w:rPr>
          <w:rFonts w:ascii="仿宋_GB2312" w:eastAsia="仿宋_GB2312"/>
          <w:b/>
          <w:sz w:val="32"/>
          <w:szCs w:val="32"/>
        </w:rPr>
        <w:t>）</w:t>
      </w:r>
      <w:r w:rsidR="00C04C87">
        <w:rPr>
          <w:rFonts w:ascii="仿宋_GB2312" w:eastAsia="仿宋_GB2312" w:hint="eastAsia"/>
          <w:b/>
          <w:sz w:val="32"/>
          <w:szCs w:val="32"/>
        </w:rPr>
        <w:t>（</w:t>
      </w:r>
      <w:r w:rsidR="00C04C87">
        <w:rPr>
          <w:rFonts w:ascii="仿宋_GB2312" w:eastAsia="仿宋_GB2312"/>
          <w:b/>
          <w:sz w:val="32"/>
          <w:szCs w:val="32"/>
        </w:rPr>
        <w:t>文章的第一作者、通讯作者必须为奖</w:t>
      </w:r>
      <w:r w:rsidR="00C04C87">
        <w:rPr>
          <w:rFonts w:ascii="仿宋_GB2312" w:eastAsia="仿宋_GB2312" w:hint="eastAsia"/>
          <w:b/>
          <w:sz w:val="32"/>
          <w:szCs w:val="32"/>
        </w:rPr>
        <w:t>励</w:t>
      </w:r>
      <w:r w:rsidR="00C04C87">
        <w:rPr>
          <w:rFonts w:ascii="仿宋_GB2312" w:eastAsia="仿宋_GB2312"/>
          <w:b/>
          <w:sz w:val="32"/>
          <w:szCs w:val="32"/>
        </w:rPr>
        <w:t>申报完成人</w:t>
      </w:r>
      <w:r w:rsidR="002F0280">
        <w:rPr>
          <w:rFonts w:ascii="仿宋_GB2312" w:eastAsia="仿宋_GB2312"/>
          <w:b/>
          <w:sz w:val="32"/>
          <w:szCs w:val="32"/>
        </w:rPr>
        <w:t>，</w:t>
      </w:r>
      <w:r w:rsidR="002F0280">
        <w:rPr>
          <w:rFonts w:ascii="仿宋_GB2312" w:eastAsia="仿宋_GB2312" w:hint="eastAsia"/>
          <w:b/>
          <w:sz w:val="32"/>
          <w:szCs w:val="32"/>
        </w:rPr>
        <w:t>否则</w:t>
      </w:r>
      <w:r w:rsidR="002F0280">
        <w:rPr>
          <w:rFonts w:ascii="仿宋_GB2312" w:eastAsia="仿宋_GB2312"/>
          <w:b/>
          <w:sz w:val="32"/>
          <w:szCs w:val="32"/>
        </w:rPr>
        <w:t>须出具知情同意书</w:t>
      </w:r>
      <w:r w:rsidR="00C04C87">
        <w:rPr>
          <w:rFonts w:ascii="仿宋_GB2312" w:eastAsia="仿宋_GB2312"/>
          <w:b/>
          <w:sz w:val="32"/>
          <w:szCs w:val="32"/>
        </w:rPr>
        <w:t>）</w:t>
      </w:r>
    </w:p>
    <w:tbl>
      <w:tblPr>
        <w:tblStyle w:val="a4"/>
        <w:tblW w:w="0" w:type="auto"/>
        <w:jc w:val="center"/>
        <w:tblLayout w:type="fixed"/>
        <w:tblLook w:val="04A0" w:firstRow="1" w:lastRow="0" w:firstColumn="1" w:lastColumn="0" w:noHBand="0" w:noVBand="1"/>
      </w:tblPr>
      <w:tblGrid>
        <w:gridCol w:w="2616"/>
        <w:gridCol w:w="1887"/>
        <w:gridCol w:w="1510"/>
        <w:gridCol w:w="1226"/>
        <w:gridCol w:w="1283"/>
      </w:tblGrid>
      <w:tr w:rsidR="00F57EC1" w:rsidRPr="00850B07" w:rsidTr="00CB24C4">
        <w:trPr>
          <w:jc w:val="center"/>
        </w:trPr>
        <w:tc>
          <w:tcPr>
            <w:tcW w:w="2616"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文章题目</w:t>
            </w:r>
          </w:p>
        </w:tc>
        <w:tc>
          <w:tcPr>
            <w:tcW w:w="1887"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期刊名称</w:t>
            </w:r>
          </w:p>
        </w:tc>
        <w:tc>
          <w:tcPr>
            <w:tcW w:w="1510" w:type="dxa"/>
            <w:vAlign w:val="center"/>
          </w:tcPr>
          <w:p w:rsidR="007801F5"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w:t>
            </w:r>
          </w:p>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（所有人）</w:t>
            </w:r>
          </w:p>
        </w:tc>
        <w:tc>
          <w:tcPr>
            <w:tcW w:w="1226" w:type="dxa"/>
            <w:vAlign w:val="center"/>
          </w:tcPr>
          <w:p w:rsidR="00F57EC1" w:rsidRPr="00850B07" w:rsidRDefault="00F57EC1" w:rsidP="00850B07">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发表时间</w:t>
            </w:r>
          </w:p>
        </w:tc>
        <w:tc>
          <w:tcPr>
            <w:tcW w:w="1283" w:type="dxa"/>
            <w:vAlign w:val="center"/>
          </w:tcPr>
          <w:p w:rsidR="00F57EC1" w:rsidRPr="00850B07" w:rsidRDefault="00F57EC1" w:rsidP="00850B07">
            <w:pPr>
              <w:pStyle w:val="a3"/>
              <w:ind w:firstLineChars="0" w:firstLine="0"/>
              <w:jc w:val="center"/>
              <w:rPr>
                <w:rFonts w:ascii="仿宋_GB2312" w:eastAsia="仿宋_GB2312"/>
                <w:sz w:val="24"/>
                <w:szCs w:val="24"/>
              </w:rPr>
            </w:pPr>
            <w:r>
              <w:rPr>
                <w:rFonts w:ascii="仿宋_GB2312" w:eastAsia="仿宋_GB2312" w:hint="eastAsia"/>
                <w:sz w:val="24"/>
                <w:szCs w:val="24"/>
              </w:rPr>
              <w:t>完成</w:t>
            </w:r>
            <w:r>
              <w:rPr>
                <w:rFonts w:ascii="仿宋_GB2312" w:eastAsia="仿宋_GB2312"/>
                <w:sz w:val="24"/>
                <w:szCs w:val="24"/>
              </w:rPr>
              <w:t>单位（所有）</w:t>
            </w:r>
          </w:p>
        </w:tc>
      </w:tr>
      <w:tr w:rsidR="00F57EC1" w:rsidRPr="00850B07" w:rsidTr="00CB24C4">
        <w:trPr>
          <w:jc w:val="center"/>
        </w:trPr>
        <w:tc>
          <w:tcPr>
            <w:tcW w:w="2616" w:type="dxa"/>
            <w:vAlign w:val="center"/>
          </w:tcPr>
          <w:p w:rsidR="00F57EC1" w:rsidRPr="00850B07"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A Retrieval Method of Medical 3D Models Based on Sparse Representation</w:t>
            </w:r>
          </w:p>
        </w:tc>
        <w:tc>
          <w:tcPr>
            <w:tcW w:w="1887" w:type="dxa"/>
            <w:vAlign w:val="center"/>
          </w:tcPr>
          <w:p w:rsidR="00F57EC1" w:rsidRPr="00850B07"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Journal of Medical Imaging and Health Informatics</w:t>
            </w:r>
          </w:p>
        </w:tc>
        <w:tc>
          <w:tcPr>
            <w:tcW w:w="1510" w:type="dxa"/>
            <w:vAlign w:val="center"/>
          </w:tcPr>
          <w:p w:rsidR="00F57EC1" w:rsidRPr="00850B07" w:rsidRDefault="00F84528"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Hong-an Li</w:t>
            </w:r>
            <w:r w:rsidRPr="00F84528">
              <w:rPr>
                <w:rFonts w:ascii="仿宋_GB2312" w:eastAsia="仿宋_GB2312"/>
                <w:sz w:val="24"/>
                <w:szCs w:val="24"/>
              </w:rPr>
              <w:t>, Zhuo-Ming Du, Jing Zhang,</w:t>
            </w:r>
            <w:r w:rsidR="00D776B6">
              <w:rPr>
                <w:rFonts w:ascii="仿宋_GB2312" w:eastAsia="仿宋_GB2312"/>
                <w:sz w:val="24"/>
                <w:szCs w:val="24"/>
              </w:rPr>
              <w:t xml:space="preserve"> </w:t>
            </w:r>
            <w:r w:rsidRPr="00F63DB8">
              <w:rPr>
                <w:rFonts w:ascii="仿宋_GB2312" w:eastAsia="仿宋_GB2312"/>
                <w:b/>
                <w:sz w:val="24"/>
                <w:szCs w:val="24"/>
              </w:rPr>
              <w:t>Zhanli Li</w:t>
            </w:r>
          </w:p>
        </w:tc>
        <w:tc>
          <w:tcPr>
            <w:tcW w:w="1226" w:type="dxa"/>
            <w:vAlign w:val="center"/>
          </w:tcPr>
          <w:p w:rsidR="00F57EC1" w:rsidRPr="00F84528"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2019.9</w:t>
            </w:r>
          </w:p>
        </w:tc>
        <w:tc>
          <w:tcPr>
            <w:tcW w:w="1283" w:type="dxa"/>
            <w:vAlign w:val="center"/>
          </w:tcPr>
          <w:p w:rsidR="00F57EC1" w:rsidRDefault="00F84528" w:rsidP="00850B07">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sidR="00625514">
              <w:rPr>
                <w:rFonts w:ascii="仿宋_GB2312" w:eastAsia="仿宋_GB2312" w:hint="eastAsia"/>
                <w:sz w:val="24"/>
                <w:szCs w:val="24"/>
              </w:rPr>
              <w:t>,</w:t>
            </w:r>
          </w:p>
          <w:p w:rsidR="00F84528" w:rsidRPr="00850B07"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江苏</w:t>
            </w:r>
            <w:r>
              <w:rPr>
                <w:rFonts w:ascii="仿宋_GB2312" w:eastAsia="仿宋_GB2312"/>
                <w:sz w:val="24"/>
                <w:szCs w:val="24"/>
              </w:rPr>
              <w:t>理工学院</w:t>
            </w:r>
          </w:p>
        </w:tc>
      </w:tr>
      <w:tr w:rsidR="00625514" w:rsidRPr="00850B07" w:rsidTr="00CB24C4">
        <w:trPr>
          <w:jc w:val="center"/>
        </w:trPr>
        <w:tc>
          <w:tcPr>
            <w:tcW w:w="2616" w:type="dxa"/>
            <w:vAlign w:val="center"/>
          </w:tcPr>
          <w:p w:rsidR="00625514" w:rsidRPr="00625514" w:rsidRDefault="00625514" w:rsidP="00625514">
            <w:pPr>
              <w:pStyle w:val="a3"/>
              <w:ind w:firstLine="480"/>
              <w:jc w:val="center"/>
              <w:rPr>
                <w:rFonts w:ascii="仿宋_GB2312" w:eastAsia="仿宋_GB2312"/>
                <w:sz w:val="24"/>
                <w:szCs w:val="24"/>
              </w:rPr>
            </w:pPr>
            <w:r w:rsidRPr="00625514">
              <w:rPr>
                <w:rFonts w:ascii="仿宋_GB2312" w:eastAsia="仿宋_GB2312"/>
                <w:sz w:val="24"/>
                <w:szCs w:val="24"/>
              </w:rPr>
              <w:t xml:space="preserve">A Novel Medical 3D Reconstruction Based on 3D Scale-Invariant Feature Transform Descriptor </w:t>
            </w:r>
          </w:p>
          <w:p w:rsidR="00625514" w:rsidRPr="00F84528" w:rsidRDefault="00625514" w:rsidP="00625514">
            <w:pPr>
              <w:pStyle w:val="a3"/>
              <w:ind w:firstLineChars="0" w:firstLine="0"/>
              <w:jc w:val="center"/>
              <w:rPr>
                <w:rFonts w:ascii="仿宋_GB2312" w:eastAsia="仿宋_GB2312"/>
                <w:sz w:val="24"/>
                <w:szCs w:val="24"/>
              </w:rPr>
            </w:pPr>
            <w:r w:rsidRPr="00625514">
              <w:rPr>
                <w:rFonts w:ascii="仿宋_GB2312" w:eastAsia="仿宋_GB2312"/>
                <w:sz w:val="24"/>
                <w:szCs w:val="24"/>
              </w:rPr>
              <w:t>and Quaternion-Iterative Closest Point Algorithm</w:t>
            </w:r>
          </w:p>
        </w:tc>
        <w:tc>
          <w:tcPr>
            <w:tcW w:w="1887" w:type="dxa"/>
            <w:vAlign w:val="center"/>
          </w:tcPr>
          <w:p w:rsidR="00625514" w:rsidRPr="00F84528" w:rsidRDefault="00625514" w:rsidP="00850B07">
            <w:pPr>
              <w:pStyle w:val="a3"/>
              <w:ind w:firstLineChars="0" w:firstLine="0"/>
              <w:jc w:val="center"/>
              <w:rPr>
                <w:rFonts w:ascii="仿宋_GB2312" w:eastAsia="仿宋_GB2312"/>
                <w:sz w:val="24"/>
                <w:szCs w:val="24"/>
              </w:rPr>
            </w:pPr>
            <w:r w:rsidRPr="00514F14">
              <w:rPr>
                <w:rFonts w:ascii="仿宋_GB2312" w:eastAsia="仿宋_GB2312"/>
                <w:sz w:val="24"/>
                <w:szCs w:val="24"/>
              </w:rPr>
              <w:t>Journal of Medical Imaging and Health Informatics</w:t>
            </w:r>
          </w:p>
        </w:tc>
        <w:tc>
          <w:tcPr>
            <w:tcW w:w="1510" w:type="dxa"/>
            <w:vAlign w:val="center"/>
          </w:tcPr>
          <w:p w:rsidR="00625514" w:rsidRPr="00F84528" w:rsidRDefault="00625514"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Jing Zhang</w:t>
            </w:r>
            <w:r w:rsidRPr="00514F14">
              <w:rPr>
                <w:rFonts w:ascii="仿宋_GB2312" w:eastAsia="仿宋_GB2312"/>
                <w:sz w:val="24"/>
                <w:szCs w:val="24"/>
              </w:rPr>
              <w:t xml:space="preserve">, Shouxu Zhang, Xiaoxuan Chen, Bo Jiang, Lin Wang, Yanyan Li, </w:t>
            </w:r>
            <w:r w:rsidRPr="00FE338A">
              <w:rPr>
                <w:rFonts w:ascii="仿宋_GB2312" w:eastAsia="仿宋_GB2312"/>
                <w:b/>
                <w:sz w:val="24"/>
                <w:szCs w:val="24"/>
              </w:rPr>
              <w:t>Hong-An Li</w:t>
            </w:r>
          </w:p>
        </w:tc>
        <w:tc>
          <w:tcPr>
            <w:tcW w:w="1226" w:type="dxa"/>
            <w:vAlign w:val="center"/>
          </w:tcPr>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2019.</w:t>
            </w:r>
            <w:r>
              <w:rPr>
                <w:rFonts w:ascii="仿宋_GB2312" w:eastAsia="仿宋_GB2312"/>
                <w:sz w:val="24"/>
                <w:szCs w:val="24"/>
              </w:rPr>
              <w:t>7</w:t>
            </w:r>
          </w:p>
        </w:tc>
        <w:tc>
          <w:tcPr>
            <w:tcW w:w="1283" w:type="dxa"/>
            <w:vAlign w:val="center"/>
          </w:tcPr>
          <w:p w:rsidR="00625514" w:rsidRDefault="00625514" w:rsidP="00625514">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Pr>
                <w:rFonts w:ascii="仿宋_GB2312" w:eastAsia="仿宋_GB2312" w:hint="eastAsia"/>
                <w:sz w:val="24"/>
                <w:szCs w:val="24"/>
              </w:rPr>
              <w:t>,</w:t>
            </w:r>
          </w:p>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西北</w:t>
            </w:r>
            <w:r>
              <w:rPr>
                <w:rFonts w:ascii="仿宋_GB2312" w:eastAsia="仿宋_GB2312"/>
                <w:sz w:val="24"/>
                <w:szCs w:val="24"/>
              </w:rPr>
              <w:t>工业大学</w:t>
            </w:r>
          </w:p>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西北</w:t>
            </w:r>
            <w:r>
              <w:rPr>
                <w:rFonts w:ascii="仿宋_GB2312" w:eastAsia="仿宋_GB2312"/>
                <w:sz w:val="24"/>
                <w:szCs w:val="24"/>
              </w:rPr>
              <w:t>大学</w:t>
            </w:r>
          </w:p>
        </w:tc>
      </w:tr>
      <w:tr w:rsidR="00625514" w:rsidRPr="00850B07" w:rsidTr="00CB24C4">
        <w:trPr>
          <w:jc w:val="center"/>
        </w:trPr>
        <w:tc>
          <w:tcPr>
            <w:tcW w:w="2616" w:type="dxa"/>
            <w:vAlign w:val="center"/>
          </w:tcPr>
          <w:p w:rsidR="00625514" w:rsidRPr="00625514" w:rsidRDefault="00625514" w:rsidP="00625514">
            <w:pPr>
              <w:pStyle w:val="a3"/>
              <w:ind w:firstLine="480"/>
              <w:jc w:val="center"/>
              <w:rPr>
                <w:rFonts w:ascii="仿宋_GB2312" w:eastAsia="仿宋_GB2312"/>
                <w:sz w:val="24"/>
                <w:szCs w:val="24"/>
              </w:rPr>
            </w:pPr>
            <w:r w:rsidRPr="00625514">
              <w:rPr>
                <w:rFonts w:ascii="仿宋_GB2312" w:eastAsia="仿宋_GB2312"/>
                <w:sz w:val="24"/>
                <w:szCs w:val="24"/>
              </w:rPr>
              <w:t>Combined Forecasting Model of Cloud Computing Resource Load for Energy-Efficient IoT System</w:t>
            </w:r>
          </w:p>
        </w:tc>
        <w:tc>
          <w:tcPr>
            <w:tcW w:w="1887" w:type="dxa"/>
            <w:vAlign w:val="center"/>
          </w:tcPr>
          <w:p w:rsidR="00625514" w:rsidRPr="00514F14" w:rsidRDefault="00625514" w:rsidP="00850B07">
            <w:pPr>
              <w:pStyle w:val="a3"/>
              <w:ind w:firstLineChars="0" w:firstLine="0"/>
              <w:jc w:val="center"/>
              <w:rPr>
                <w:rFonts w:ascii="仿宋_GB2312" w:eastAsia="仿宋_GB2312"/>
                <w:sz w:val="24"/>
                <w:szCs w:val="24"/>
              </w:rPr>
            </w:pPr>
            <w:r w:rsidRPr="00625514">
              <w:rPr>
                <w:rFonts w:ascii="仿宋_GB2312" w:eastAsia="仿宋_GB2312"/>
                <w:sz w:val="24"/>
                <w:szCs w:val="24"/>
              </w:rPr>
              <w:t>IEEE Access</w:t>
            </w:r>
          </w:p>
        </w:tc>
        <w:tc>
          <w:tcPr>
            <w:tcW w:w="1510" w:type="dxa"/>
            <w:vAlign w:val="center"/>
          </w:tcPr>
          <w:p w:rsidR="00625514" w:rsidRPr="00625514" w:rsidRDefault="00625514" w:rsidP="00625514">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Hong-An Li</w:t>
            </w:r>
            <w:r w:rsidRPr="00625514">
              <w:rPr>
                <w:rFonts w:ascii="仿宋_GB2312" w:eastAsia="仿宋_GB2312"/>
                <w:sz w:val="24"/>
                <w:szCs w:val="24"/>
              </w:rPr>
              <w:t xml:space="preserve">, Min Zhang, </w:t>
            </w:r>
            <w:r w:rsidRPr="00FE338A">
              <w:rPr>
                <w:rFonts w:ascii="仿宋_GB2312" w:eastAsia="仿宋_GB2312"/>
                <w:b/>
                <w:sz w:val="24"/>
                <w:szCs w:val="24"/>
              </w:rPr>
              <w:t>Jing Zhang</w:t>
            </w:r>
            <w:r w:rsidRPr="00625514">
              <w:rPr>
                <w:rFonts w:ascii="仿宋_GB2312" w:eastAsia="仿宋_GB2312"/>
                <w:sz w:val="24"/>
                <w:szCs w:val="24"/>
              </w:rPr>
              <w:t xml:space="preserve">, Qiaozhi Hua, Keping Yu, </w:t>
            </w:r>
          </w:p>
          <w:p w:rsidR="00625514" w:rsidRPr="00514F14" w:rsidRDefault="00625514" w:rsidP="00D776B6">
            <w:pPr>
              <w:pStyle w:val="a3"/>
              <w:ind w:rightChars="-39" w:right="-82" w:firstLineChars="1" w:firstLine="2"/>
              <w:jc w:val="center"/>
              <w:rPr>
                <w:rFonts w:ascii="仿宋_GB2312" w:eastAsia="仿宋_GB2312"/>
                <w:sz w:val="24"/>
                <w:szCs w:val="24"/>
              </w:rPr>
            </w:pPr>
            <w:r w:rsidRPr="00625514">
              <w:rPr>
                <w:rFonts w:ascii="仿宋_GB2312" w:eastAsia="仿宋_GB2312"/>
                <w:sz w:val="24"/>
                <w:szCs w:val="24"/>
              </w:rPr>
              <w:t>Bo Wu</w:t>
            </w:r>
            <w:r w:rsidR="00D776B6">
              <w:rPr>
                <w:rFonts w:ascii="仿宋_GB2312" w:eastAsia="仿宋_GB2312"/>
                <w:sz w:val="24"/>
                <w:szCs w:val="24"/>
              </w:rPr>
              <w:t>,</w:t>
            </w:r>
            <w:r w:rsidRPr="00625514">
              <w:rPr>
                <w:rFonts w:ascii="仿宋_GB2312" w:eastAsia="仿宋_GB2312"/>
                <w:sz w:val="24"/>
                <w:szCs w:val="24"/>
              </w:rPr>
              <w:t xml:space="preserve"> Zhenhua Yu</w:t>
            </w:r>
          </w:p>
        </w:tc>
        <w:tc>
          <w:tcPr>
            <w:tcW w:w="1226" w:type="dxa"/>
            <w:vAlign w:val="center"/>
          </w:tcPr>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2019.</w:t>
            </w:r>
            <w:r>
              <w:rPr>
                <w:rFonts w:ascii="仿宋_GB2312" w:eastAsia="仿宋_GB2312"/>
                <w:sz w:val="24"/>
                <w:szCs w:val="24"/>
              </w:rPr>
              <w:t>7</w:t>
            </w:r>
          </w:p>
        </w:tc>
        <w:tc>
          <w:tcPr>
            <w:tcW w:w="1283" w:type="dxa"/>
            <w:vAlign w:val="center"/>
          </w:tcPr>
          <w:p w:rsidR="00625514" w:rsidRDefault="00625514" w:rsidP="00625514">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Pr>
                <w:rFonts w:ascii="仿宋_GB2312" w:eastAsia="仿宋_GB2312" w:hint="eastAsia"/>
                <w:sz w:val="24"/>
                <w:szCs w:val="24"/>
              </w:rPr>
              <w:t>,</w:t>
            </w:r>
          </w:p>
          <w:p w:rsidR="00625514" w:rsidRDefault="006255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西北</w:t>
            </w:r>
            <w:r>
              <w:rPr>
                <w:rFonts w:ascii="仿宋_GB2312" w:eastAsia="仿宋_GB2312"/>
                <w:sz w:val="24"/>
                <w:szCs w:val="24"/>
              </w:rPr>
              <w:t>大学</w:t>
            </w:r>
            <w:r>
              <w:rPr>
                <w:rFonts w:ascii="仿宋_GB2312" w:eastAsia="仿宋_GB2312" w:hint="eastAsia"/>
                <w:sz w:val="24"/>
                <w:szCs w:val="24"/>
              </w:rPr>
              <w:t>,日</w:t>
            </w:r>
            <w:r>
              <w:rPr>
                <w:rFonts w:ascii="仿宋_GB2312" w:eastAsia="仿宋_GB2312"/>
                <w:sz w:val="24"/>
                <w:szCs w:val="24"/>
              </w:rPr>
              <w:t>本</w:t>
            </w:r>
            <w:r w:rsidRPr="00625514">
              <w:rPr>
                <w:rFonts w:ascii="仿宋_GB2312" w:eastAsia="仿宋_GB2312" w:hint="eastAsia"/>
                <w:sz w:val="24"/>
                <w:szCs w:val="24"/>
              </w:rPr>
              <w:t>早稻田大学</w:t>
            </w:r>
          </w:p>
        </w:tc>
      </w:tr>
      <w:tr w:rsidR="00121515" w:rsidRPr="00850B07" w:rsidTr="00CB24C4">
        <w:trPr>
          <w:jc w:val="center"/>
        </w:trPr>
        <w:tc>
          <w:tcPr>
            <w:tcW w:w="2616" w:type="dxa"/>
            <w:vAlign w:val="center"/>
          </w:tcPr>
          <w:p w:rsidR="00121515" w:rsidRPr="00625514" w:rsidRDefault="00121515" w:rsidP="00625514">
            <w:pPr>
              <w:pStyle w:val="a3"/>
              <w:ind w:firstLine="480"/>
              <w:jc w:val="center"/>
              <w:rPr>
                <w:rFonts w:ascii="仿宋_GB2312" w:eastAsia="仿宋_GB2312"/>
                <w:sz w:val="24"/>
                <w:szCs w:val="24"/>
              </w:rPr>
            </w:pPr>
            <w:r w:rsidRPr="00121515">
              <w:rPr>
                <w:rFonts w:ascii="仿宋_GB2312" w:eastAsia="仿宋_GB2312"/>
                <w:sz w:val="24"/>
                <w:szCs w:val="24"/>
              </w:rPr>
              <w:t xml:space="preserve">An </w:t>
            </w:r>
            <w:r w:rsidRPr="00121515">
              <w:rPr>
                <w:rFonts w:ascii="仿宋_GB2312" w:eastAsia="仿宋_GB2312"/>
                <w:sz w:val="24"/>
                <w:szCs w:val="24"/>
              </w:rPr>
              <w:lastRenderedPageBreak/>
              <w:t>Anti-occlusion Moving Target Tracking Method</w:t>
            </w:r>
          </w:p>
        </w:tc>
        <w:tc>
          <w:tcPr>
            <w:tcW w:w="1887" w:type="dxa"/>
            <w:vAlign w:val="center"/>
          </w:tcPr>
          <w:p w:rsidR="00121515" w:rsidRPr="00625514" w:rsidRDefault="00121515" w:rsidP="00850B07">
            <w:pPr>
              <w:pStyle w:val="a3"/>
              <w:ind w:firstLineChars="0" w:firstLine="0"/>
              <w:jc w:val="center"/>
              <w:rPr>
                <w:rFonts w:ascii="仿宋_GB2312" w:eastAsia="仿宋_GB2312"/>
                <w:sz w:val="24"/>
                <w:szCs w:val="24"/>
              </w:rPr>
            </w:pPr>
            <w:r w:rsidRPr="00121515">
              <w:rPr>
                <w:rFonts w:ascii="仿宋_GB2312" w:eastAsia="仿宋_GB2312"/>
                <w:sz w:val="24"/>
                <w:szCs w:val="24"/>
              </w:rPr>
              <w:lastRenderedPageBreak/>
              <w:t xml:space="preserve">International </w:t>
            </w:r>
            <w:r w:rsidRPr="00121515">
              <w:rPr>
                <w:rFonts w:ascii="仿宋_GB2312" w:eastAsia="仿宋_GB2312"/>
                <w:sz w:val="24"/>
                <w:szCs w:val="24"/>
              </w:rPr>
              <w:lastRenderedPageBreak/>
              <w:t>Journal of Performability Engineering</w:t>
            </w:r>
          </w:p>
        </w:tc>
        <w:tc>
          <w:tcPr>
            <w:tcW w:w="1510" w:type="dxa"/>
            <w:vAlign w:val="center"/>
          </w:tcPr>
          <w:p w:rsidR="00121515" w:rsidRPr="00121515" w:rsidRDefault="00121515" w:rsidP="00D776B6">
            <w:pPr>
              <w:pStyle w:val="a3"/>
              <w:ind w:rightChars="-39" w:right="-82" w:firstLineChars="1" w:firstLine="2"/>
              <w:jc w:val="center"/>
              <w:rPr>
                <w:rFonts w:ascii="仿宋_GB2312" w:eastAsia="仿宋_GB2312"/>
                <w:sz w:val="24"/>
                <w:szCs w:val="24"/>
              </w:rPr>
            </w:pPr>
            <w:r w:rsidRPr="00121515">
              <w:rPr>
                <w:rFonts w:ascii="仿宋_GB2312" w:eastAsia="仿宋_GB2312"/>
                <w:b/>
                <w:sz w:val="24"/>
                <w:szCs w:val="24"/>
              </w:rPr>
              <w:lastRenderedPageBreak/>
              <w:t>Hong-an Li</w:t>
            </w:r>
            <w:r w:rsidRPr="00121515">
              <w:rPr>
                <w:rFonts w:ascii="仿宋_GB2312" w:eastAsia="仿宋_GB2312"/>
                <w:sz w:val="24"/>
                <w:szCs w:val="24"/>
              </w:rPr>
              <w:t xml:space="preserve">, </w:t>
            </w:r>
            <w:r w:rsidRPr="00121515">
              <w:rPr>
                <w:rFonts w:ascii="仿宋_GB2312" w:eastAsia="仿宋_GB2312"/>
                <w:sz w:val="24"/>
                <w:szCs w:val="24"/>
              </w:rPr>
              <w:lastRenderedPageBreak/>
              <w:t xml:space="preserve">Zhuo-ming Du, </w:t>
            </w:r>
            <w:r w:rsidRPr="00121515">
              <w:rPr>
                <w:rFonts w:ascii="仿宋_GB2312" w:eastAsia="仿宋_GB2312"/>
                <w:b/>
                <w:sz w:val="24"/>
                <w:szCs w:val="24"/>
              </w:rPr>
              <w:t>Zhan-li Li</w:t>
            </w:r>
            <w:r w:rsidRPr="00121515">
              <w:rPr>
                <w:rFonts w:ascii="仿宋_GB2312" w:eastAsia="仿宋_GB2312"/>
                <w:sz w:val="24"/>
                <w:szCs w:val="24"/>
              </w:rPr>
              <w:t>, Shuai Hao</w:t>
            </w:r>
          </w:p>
        </w:tc>
        <w:tc>
          <w:tcPr>
            <w:tcW w:w="1226" w:type="dxa"/>
            <w:vAlign w:val="center"/>
          </w:tcPr>
          <w:p w:rsidR="00121515" w:rsidRDefault="00121515" w:rsidP="00121515">
            <w:pPr>
              <w:pStyle w:val="a3"/>
              <w:ind w:firstLineChars="0" w:firstLine="0"/>
              <w:jc w:val="center"/>
              <w:rPr>
                <w:rFonts w:ascii="仿宋_GB2312" w:eastAsia="仿宋_GB2312"/>
                <w:sz w:val="24"/>
                <w:szCs w:val="24"/>
              </w:rPr>
            </w:pPr>
            <w:r>
              <w:rPr>
                <w:rFonts w:ascii="仿宋_GB2312" w:eastAsia="仿宋_GB2312" w:hint="eastAsia"/>
                <w:sz w:val="24"/>
                <w:szCs w:val="24"/>
              </w:rPr>
              <w:lastRenderedPageBreak/>
              <w:t>2019.6</w:t>
            </w:r>
          </w:p>
        </w:tc>
        <w:tc>
          <w:tcPr>
            <w:tcW w:w="1283" w:type="dxa"/>
            <w:vAlign w:val="center"/>
          </w:tcPr>
          <w:p w:rsidR="00121515" w:rsidRDefault="007801F5" w:rsidP="00121515">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w:t>
            </w:r>
            <w:r w:rsidRPr="007801F5">
              <w:rPr>
                <w:rFonts w:ascii="仿宋_GB2312" w:eastAsia="仿宋_GB2312"/>
                <w:b/>
                <w:sz w:val="24"/>
                <w:szCs w:val="24"/>
              </w:rPr>
              <w:lastRenderedPageBreak/>
              <w:t>大学</w:t>
            </w:r>
            <w:r w:rsidR="00121515">
              <w:rPr>
                <w:rFonts w:ascii="仿宋_GB2312" w:eastAsia="仿宋_GB2312" w:hint="eastAsia"/>
                <w:sz w:val="24"/>
                <w:szCs w:val="24"/>
              </w:rPr>
              <w:t>,</w:t>
            </w:r>
          </w:p>
          <w:p w:rsidR="00121515" w:rsidRDefault="00121515" w:rsidP="00121515">
            <w:pPr>
              <w:pStyle w:val="a3"/>
              <w:ind w:firstLineChars="0" w:firstLine="0"/>
              <w:jc w:val="center"/>
              <w:rPr>
                <w:rFonts w:ascii="仿宋_GB2312" w:eastAsia="仿宋_GB2312"/>
                <w:sz w:val="24"/>
                <w:szCs w:val="24"/>
              </w:rPr>
            </w:pPr>
            <w:r>
              <w:rPr>
                <w:rFonts w:ascii="仿宋_GB2312" w:eastAsia="仿宋_GB2312" w:hint="eastAsia"/>
                <w:sz w:val="24"/>
                <w:szCs w:val="24"/>
              </w:rPr>
              <w:t>江苏</w:t>
            </w:r>
            <w:r>
              <w:rPr>
                <w:rFonts w:ascii="仿宋_GB2312" w:eastAsia="仿宋_GB2312"/>
                <w:sz w:val="24"/>
                <w:szCs w:val="24"/>
              </w:rPr>
              <w:t>理工学院</w:t>
            </w:r>
          </w:p>
        </w:tc>
      </w:tr>
      <w:tr w:rsidR="00514F14" w:rsidRPr="00850B07" w:rsidTr="00CB24C4">
        <w:trPr>
          <w:jc w:val="center"/>
        </w:trPr>
        <w:tc>
          <w:tcPr>
            <w:tcW w:w="2616" w:type="dxa"/>
            <w:vAlign w:val="center"/>
          </w:tcPr>
          <w:p w:rsidR="00514F14" w:rsidRPr="00514F14" w:rsidRDefault="00514F14" w:rsidP="00514F14">
            <w:pPr>
              <w:pStyle w:val="a3"/>
              <w:ind w:firstLine="480"/>
              <w:jc w:val="center"/>
              <w:rPr>
                <w:rFonts w:ascii="仿宋_GB2312" w:eastAsia="仿宋_GB2312"/>
                <w:sz w:val="24"/>
                <w:szCs w:val="24"/>
              </w:rPr>
            </w:pPr>
            <w:r w:rsidRPr="00514F14">
              <w:rPr>
                <w:rFonts w:ascii="仿宋_GB2312" w:eastAsia="仿宋_GB2312"/>
                <w:sz w:val="24"/>
                <w:szCs w:val="24"/>
              </w:rPr>
              <w:lastRenderedPageBreak/>
              <w:t xml:space="preserve">A Novel Sketch-Based Medical 3D Model Retrieval Approach by Multi-Scale Weighted Gabor Feature </w:t>
            </w:r>
          </w:p>
          <w:p w:rsidR="00514F14" w:rsidRPr="00F84528" w:rsidRDefault="00514F14" w:rsidP="00514F14">
            <w:pPr>
              <w:pStyle w:val="a3"/>
              <w:ind w:firstLineChars="0" w:firstLine="0"/>
              <w:jc w:val="center"/>
              <w:rPr>
                <w:rFonts w:ascii="仿宋_GB2312" w:eastAsia="仿宋_GB2312"/>
                <w:sz w:val="24"/>
                <w:szCs w:val="24"/>
              </w:rPr>
            </w:pPr>
            <w:r w:rsidRPr="00514F14">
              <w:rPr>
                <w:rFonts w:ascii="仿宋_GB2312" w:eastAsia="仿宋_GB2312"/>
                <w:sz w:val="24"/>
                <w:szCs w:val="24"/>
              </w:rPr>
              <w:t>Fusion and IP-HOG Feature Extraction</w:t>
            </w:r>
          </w:p>
        </w:tc>
        <w:tc>
          <w:tcPr>
            <w:tcW w:w="1887" w:type="dxa"/>
            <w:vAlign w:val="center"/>
          </w:tcPr>
          <w:p w:rsidR="00514F14" w:rsidRPr="00F84528" w:rsidRDefault="00514F14" w:rsidP="00850B07">
            <w:pPr>
              <w:pStyle w:val="a3"/>
              <w:ind w:firstLineChars="0" w:firstLine="0"/>
              <w:jc w:val="center"/>
              <w:rPr>
                <w:rFonts w:ascii="仿宋_GB2312" w:eastAsia="仿宋_GB2312"/>
                <w:sz w:val="24"/>
                <w:szCs w:val="24"/>
              </w:rPr>
            </w:pPr>
            <w:r w:rsidRPr="00514F14">
              <w:rPr>
                <w:rFonts w:ascii="仿宋_GB2312" w:eastAsia="仿宋_GB2312"/>
                <w:sz w:val="24"/>
                <w:szCs w:val="24"/>
              </w:rPr>
              <w:t>Journal of Medical Imaging and Health Informatics</w:t>
            </w:r>
          </w:p>
        </w:tc>
        <w:tc>
          <w:tcPr>
            <w:tcW w:w="1510" w:type="dxa"/>
            <w:vAlign w:val="center"/>
          </w:tcPr>
          <w:p w:rsidR="00514F14" w:rsidRPr="00F84528" w:rsidRDefault="00625514"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Jing</w:t>
            </w:r>
            <w:r w:rsidR="00FE338A" w:rsidRPr="00FE338A">
              <w:rPr>
                <w:rFonts w:ascii="仿宋_GB2312" w:eastAsia="仿宋_GB2312"/>
                <w:b/>
                <w:sz w:val="24"/>
                <w:szCs w:val="24"/>
              </w:rPr>
              <w:t xml:space="preserve"> Zhang</w:t>
            </w:r>
            <w:r w:rsidRPr="00625514">
              <w:rPr>
                <w:rFonts w:ascii="仿宋_GB2312" w:eastAsia="仿宋_GB2312"/>
                <w:sz w:val="24"/>
                <w:szCs w:val="24"/>
              </w:rPr>
              <w:t xml:space="preserve">, </w:t>
            </w:r>
            <w:r w:rsidRPr="00FE338A">
              <w:rPr>
                <w:rFonts w:ascii="仿宋_GB2312" w:eastAsia="仿宋_GB2312"/>
                <w:b/>
                <w:sz w:val="24"/>
                <w:szCs w:val="24"/>
              </w:rPr>
              <w:t>Zhan-Li</w:t>
            </w:r>
            <w:r w:rsidR="00FE338A" w:rsidRPr="00FE338A">
              <w:rPr>
                <w:rFonts w:ascii="仿宋_GB2312" w:eastAsia="仿宋_GB2312"/>
                <w:b/>
                <w:sz w:val="24"/>
                <w:szCs w:val="24"/>
              </w:rPr>
              <w:t xml:space="preserve"> Li</w:t>
            </w:r>
            <w:r w:rsidRPr="00625514">
              <w:rPr>
                <w:rFonts w:ascii="仿宋_GB2312" w:eastAsia="仿宋_GB2312"/>
                <w:sz w:val="24"/>
                <w:szCs w:val="24"/>
              </w:rPr>
              <w:t xml:space="preserve">, </w:t>
            </w:r>
            <w:r w:rsidRPr="00FE338A">
              <w:rPr>
                <w:rFonts w:ascii="仿宋_GB2312" w:eastAsia="仿宋_GB2312"/>
                <w:b/>
                <w:sz w:val="24"/>
                <w:szCs w:val="24"/>
              </w:rPr>
              <w:t>Hong-An</w:t>
            </w:r>
            <w:r w:rsidR="00FE338A" w:rsidRPr="00FE338A">
              <w:rPr>
                <w:rFonts w:ascii="仿宋_GB2312" w:eastAsia="仿宋_GB2312"/>
                <w:b/>
                <w:sz w:val="24"/>
                <w:szCs w:val="24"/>
              </w:rPr>
              <w:t xml:space="preserve"> Li</w:t>
            </w:r>
          </w:p>
        </w:tc>
        <w:tc>
          <w:tcPr>
            <w:tcW w:w="1226" w:type="dxa"/>
            <w:vAlign w:val="center"/>
          </w:tcPr>
          <w:p w:rsidR="00514F14" w:rsidRDefault="00514F14" w:rsidP="00625514">
            <w:pPr>
              <w:pStyle w:val="a3"/>
              <w:ind w:firstLineChars="0" w:firstLine="0"/>
              <w:jc w:val="center"/>
              <w:rPr>
                <w:rFonts w:ascii="仿宋_GB2312" w:eastAsia="仿宋_GB2312"/>
                <w:sz w:val="24"/>
                <w:szCs w:val="24"/>
              </w:rPr>
            </w:pPr>
            <w:r>
              <w:rPr>
                <w:rFonts w:ascii="仿宋_GB2312" w:eastAsia="仿宋_GB2312" w:hint="eastAsia"/>
                <w:sz w:val="24"/>
                <w:szCs w:val="24"/>
              </w:rPr>
              <w:t>2019.</w:t>
            </w:r>
            <w:r w:rsidR="00625514">
              <w:rPr>
                <w:rFonts w:ascii="仿宋_GB2312" w:eastAsia="仿宋_GB2312"/>
                <w:sz w:val="24"/>
                <w:szCs w:val="24"/>
              </w:rPr>
              <w:t>4</w:t>
            </w:r>
          </w:p>
        </w:tc>
        <w:tc>
          <w:tcPr>
            <w:tcW w:w="1283" w:type="dxa"/>
            <w:vAlign w:val="center"/>
          </w:tcPr>
          <w:p w:rsidR="00625514" w:rsidRDefault="007801F5" w:rsidP="00625514">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p>
        </w:tc>
      </w:tr>
      <w:tr w:rsidR="00F57EC1" w:rsidRPr="00850B07" w:rsidTr="00CB24C4">
        <w:trPr>
          <w:jc w:val="center"/>
        </w:trPr>
        <w:tc>
          <w:tcPr>
            <w:tcW w:w="2616" w:type="dxa"/>
            <w:vAlign w:val="center"/>
          </w:tcPr>
          <w:p w:rsidR="00F57EC1" w:rsidRPr="00850B07"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A Reconstruction Method of Compressed Sensing 3D Medical Models based on the Weighted 0-norm</w:t>
            </w:r>
          </w:p>
        </w:tc>
        <w:tc>
          <w:tcPr>
            <w:tcW w:w="1887" w:type="dxa"/>
            <w:vAlign w:val="center"/>
          </w:tcPr>
          <w:p w:rsidR="00F57EC1" w:rsidRPr="00850B07"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Journal of Medical Imaging and Health Informatics</w:t>
            </w:r>
          </w:p>
        </w:tc>
        <w:tc>
          <w:tcPr>
            <w:tcW w:w="1510" w:type="dxa"/>
            <w:vAlign w:val="center"/>
          </w:tcPr>
          <w:p w:rsidR="00F57EC1" w:rsidRPr="00850B07" w:rsidRDefault="00F84528"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Hong-an Li</w:t>
            </w:r>
            <w:r w:rsidRPr="00F84528">
              <w:rPr>
                <w:rFonts w:ascii="仿宋_GB2312" w:eastAsia="仿宋_GB2312"/>
                <w:sz w:val="24"/>
                <w:szCs w:val="24"/>
              </w:rPr>
              <w:t xml:space="preserve">, </w:t>
            </w:r>
            <w:r w:rsidRPr="00FE338A">
              <w:rPr>
                <w:rFonts w:ascii="仿宋_GB2312" w:eastAsia="仿宋_GB2312"/>
                <w:b/>
                <w:sz w:val="24"/>
                <w:szCs w:val="24"/>
              </w:rPr>
              <w:t>Zhanli Li</w:t>
            </w:r>
            <w:r w:rsidRPr="00F84528">
              <w:rPr>
                <w:rFonts w:ascii="仿宋_GB2312" w:eastAsia="仿宋_GB2312"/>
                <w:sz w:val="24"/>
                <w:szCs w:val="24"/>
              </w:rPr>
              <w:t>,  Zhuoming Du</w:t>
            </w:r>
          </w:p>
        </w:tc>
        <w:tc>
          <w:tcPr>
            <w:tcW w:w="1226" w:type="dxa"/>
            <w:vAlign w:val="center"/>
          </w:tcPr>
          <w:p w:rsidR="00F57EC1" w:rsidRPr="00850B07"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2017.</w:t>
            </w:r>
            <w:r>
              <w:rPr>
                <w:rFonts w:ascii="仿宋_GB2312" w:eastAsia="仿宋_GB2312"/>
                <w:sz w:val="24"/>
                <w:szCs w:val="24"/>
              </w:rPr>
              <w:t>7</w:t>
            </w:r>
          </w:p>
        </w:tc>
        <w:tc>
          <w:tcPr>
            <w:tcW w:w="1283" w:type="dxa"/>
            <w:vAlign w:val="center"/>
          </w:tcPr>
          <w:p w:rsidR="00F57EC1" w:rsidRDefault="007801F5" w:rsidP="00850B07">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Pr>
                <w:rFonts w:ascii="仿宋_GB2312" w:eastAsia="仿宋_GB2312" w:hint="eastAsia"/>
                <w:b/>
                <w:sz w:val="24"/>
                <w:szCs w:val="24"/>
              </w:rPr>
              <w:t>,</w:t>
            </w:r>
          </w:p>
          <w:p w:rsidR="00F84528" w:rsidRPr="00850B07"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江苏</w:t>
            </w:r>
            <w:r>
              <w:rPr>
                <w:rFonts w:ascii="仿宋_GB2312" w:eastAsia="仿宋_GB2312"/>
                <w:sz w:val="24"/>
                <w:szCs w:val="24"/>
              </w:rPr>
              <w:t>理工学院</w:t>
            </w:r>
          </w:p>
        </w:tc>
      </w:tr>
      <w:tr w:rsidR="00F84528" w:rsidRPr="00850B07" w:rsidTr="00CB24C4">
        <w:trPr>
          <w:jc w:val="center"/>
        </w:trPr>
        <w:tc>
          <w:tcPr>
            <w:tcW w:w="2616" w:type="dxa"/>
            <w:vAlign w:val="center"/>
          </w:tcPr>
          <w:p w:rsidR="00F84528" w:rsidRPr="00F84528" w:rsidRDefault="00F84528" w:rsidP="00850B07">
            <w:pPr>
              <w:pStyle w:val="a3"/>
              <w:ind w:firstLineChars="0" w:firstLine="0"/>
              <w:jc w:val="center"/>
              <w:rPr>
                <w:rFonts w:ascii="仿宋_GB2312" w:eastAsia="仿宋_GB2312"/>
                <w:sz w:val="24"/>
                <w:szCs w:val="24"/>
              </w:rPr>
            </w:pPr>
            <w:r w:rsidRPr="00F84528">
              <w:rPr>
                <w:rFonts w:ascii="仿宋_GB2312" w:eastAsia="仿宋_GB2312"/>
                <w:sz w:val="24"/>
                <w:szCs w:val="24"/>
              </w:rPr>
              <w:t>A Multiscale Constraints Method Localization of 3D Facial Feature Points</w:t>
            </w:r>
          </w:p>
        </w:tc>
        <w:tc>
          <w:tcPr>
            <w:tcW w:w="1887" w:type="dxa"/>
            <w:vAlign w:val="center"/>
          </w:tcPr>
          <w:p w:rsidR="00F84528" w:rsidRPr="00F84528" w:rsidRDefault="00514F14" w:rsidP="00850B07">
            <w:pPr>
              <w:pStyle w:val="a3"/>
              <w:ind w:firstLineChars="0" w:firstLine="0"/>
              <w:jc w:val="center"/>
              <w:rPr>
                <w:rFonts w:ascii="仿宋_GB2312" w:eastAsia="仿宋_GB2312"/>
                <w:sz w:val="24"/>
                <w:szCs w:val="24"/>
              </w:rPr>
            </w:pPr>
            <w:r>
              <w:rPr>
                <w:rFonts w:ascii="仿宋_GB2312" w:eastAsia="仿宋_GB2312"/>
                <w:sz w:val="24"/>
                <w:szCs w:val="24"/>
              </w:rPr>
              <w:t>c</w:t>
            </w:r>
            <w:r w:rsidR="00F84528" w:rsidRPr="00F84528">
              <w:rPr>
                <w:rFonts w:ascii="仿宋_GB2312" w:eastAsia="仿宋_GB2312"/>
                <w:sz w:val="24"/>
                <w:szCs w:val="24"/>
              </w:rPr>
              <w:t>omputational and Mathematical Methods in Medicine</w:t>
            </w:r>
          </w:p>
        </w:tc>
        <w:tc>
          <w:tcPr>
            <w:tcW w:w="1510" w:type="dxa"/>
            <w:vAlign w:val="center"/>
          </w:tcPr>
          <w:p w:rsidR="00F84528" w:rsidRPr="00F84528" w:rsidRDefault="00F84528" w:rsidP="00D776B6">
            <w:pPr>
              <w:pStyle w:val="a3"/>
              <w:ind w:rightChars="-39" w:right="-82" w:firstLineChars="1" w:firstLine="2"/>
              <w:jc w:val="center"/>
              <w:rPr>
                <w:rFonts w:ascii="仿宋_GB2312" w:eastAsia="仿宋_GB2312"/>
                <w:sz w:val="24"/>
                <w:szCs w:val="24"/>
              </w:rPr>
            </w:pPr>
            <w:r w:rsidRPr="00FE338A">
              <w:rPr>
                <w:rFonts w:ascii="仿宋_GB2312" w:eastAsia="仿宋_GB2312"/>
                <w:b/>
                <w:sz w:val="24"/>
                <w:szCs w:val="24"/>
              </w:rPr>
              <w:t>Hong-an Li</w:t>
            </w:r>
            <w:r w:rsidRPr="00F84528">
              <w:rPr>
                <w:rFonts w:ascii="仿宋_GB2312" w:eastAsia="仿宋_GB2312"/>
                <w:sz w:val="24"/>
                <w:szCs w:val="24"/>
              </w:rPr>
              <w:t xml:space="preserve">, Yongxin Zhang, </w:t>
            </w:r>
            <w:r w:rsidRPr="00FE338A">
              <w:rPr>
                <w:rFonts w:ascii="仿宋_GB2312" w:eastAsia="仿宋_GB2312"/>
                <w:b/>
                <w:sz w:val="24"/>
                <w:szCs w:val="24"/>
              </w:rPr>
              <w:t>Zhanli Li</w:t>
            </w:r>
            <w:r w:rsidRPr="00F84528">
              <w:rPr>
                <w:rFonts w:ascii="仿宋_GB2312" w:eastAsia="仿宋_GB2312"/>
                <w:sz w:val="24"/>
                <w:szCs w:val="24"/>
              </w:rPr>
              <w:t>, Huili</w:t>
            </w:r>
            <w:bookmarkStart w:id="0" w:name="_GoBack"/>
            <w:bookmarkEnd w:id="0"/>
            <w:r w:rsidRPr="00F84528">
              <w:rPr>
                <w:rFonts w:ascii="仿宋_GB2312" w:eastAsia="仿宋_GB2312"/>
                <w:sz w:val="24"/>
                <w:szCs w:val="24"/>
              </w:rPr>
              <w:t>n Li</w:t>
            </w:r>
          </w:p>
        </w:tc>
        <w:tc>
          <w:tcPr>
            <w:tcW w:w="1226" w:type="dxa"/>
            <w:vAlign w:val="center"/>
          </w:tcPr>
          <w:p w:rsidR="00F84528"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2015.6</w:t>
            </w:r>
          </w:p>
        </w:tc>
        <w:tc>
          <w:tcPr>
            <w:tcW w:w="1283" w:type="dxa"/>
            <w:vAlign w:val="center"/>
          </w:tcPr>
          <w:p w:rsidR="00F84528" w:rsidRDefault="007801F5" w:rsidP="00F84528">
            <w:pPr>
              <w:pStyle w:val="a3"/>
              <w:ind w:firstLineChars="0" w:firstLine="0"/>
              <w:jc w:val="center"/>
              <w:rPr>
                <w:rFonts w:ascii="仿宋_GB2312" w:eastAsia="仿宋_GB2312"/>
                <w:sz w:val="24"/>
                <w:szCs w:val="24"/>
              </w:rPr>
            </w:pPr>
            <w:r w:rsidRPr="007801F5">
              <w:rPr>
                <w:rFonts w:ascii="仿宋_GB2312" w:eastAsia="仿宋_GB2312" w:hint="eastAsia"/>
                <w:b/>
                <w:sz w:val="24"/>
                <w:szCs w:val="24"/>
              </w:rPr>
              <w:t>西安</w:t>
            </w:r>
            <w:r w:rsidRPr="007801F5">
              <w:rPr>
                <w:rFonts w:ascii="仿宋_GB2312" w:eastAsia="仿宋_GB2312"/>
                <w:b/>
                <w:sz w:val="24"/>
                <w:szCs w:val="24"/>
              </w:rPr>
              <w:t>科技大学</w:t>
            </w:r>
            <w:r>
              <w:rPr>
                <w:rFonts w:ascii="仿宋_GB2312" w:eastAsia="仿宋_GB2312" w:hint="eastAsia"/>
                <w:b/>
                <w:sz w:val="24"/>
                <w:szCs w:val="24"/>
              </w:rPr>
              <w:t>,</w:t>
            </w:r>
          </w:p>
          <w:p w:rsidR="00F84528" w:rsidRDefault="00F84528" w:rsidP="00850B07">
            <w:pPr>
              <w:pStyle w:val="a3"/>
              <w:ind w:firstLineChars="0" w:firstLine="0"/>
              <w:jc w:val="center"/>
              <w:rPr>
                <w:rFonts w:ascii="仿宋_GB2312" w:eastAsia="仿宋_GB2312"/>
                <w:sz w:val="24"/>
                <w:szCs w:val="24"/>
              </w:rPr>
            </w:pPr>
            <w:r>
              <w:rPr>
                <w:rFonts w:ascii="仿宋_GB2312" w:eastAsia="仿宋_GB2312" w:hint="eastAsia"/>
                <w:sz w:val="24"/>
                <w:szCs w:val="24"/>
              </w:rPr>
              <w:t>洛</w:t>
            </w:r>
            <w:r>
              <w:rPr>
                <w:rFonts w:ascii="仿宋_GB2312" w:eastAsia="仿宋_GB2312"/>
                <w:sz w:val="24"/>
                <w:szCs w:val="24"/>
              </w:rPr>
              <w:t>阳师范学院</w:t>
            </w:r>
          </w:p>
        </w:tc>
      </w:tr>
    </w:tbl>
    <w:p w:rsidR="00850B07" w:rsidRPr="00850B07" w:rsidRDefault="00850B07" w:rsidP="00850B07">
      <w:pPr>
        <w:pStyle w:val="a3"/>
        <w:ind w:left="360" w:firstLineChars="0" w:firstLine="0"/>
        <w:rPr>
          <w:rFonts w:ascii="仿宋_GB2312" w:eastAsia="仿宋_GB2312"/>
          <w:sz w:val="32"/>
          <w:szCs w:val="32"/>
        </w:rPr>
      </w:pP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36"/>
      </w:tblGrid>
      <w:tr w:rsidR="00850B07" w:rsidRPr="00850B07" w:rsidTr="00F84528">
        <w:trPr>
          <w:jc w:val="center"/>
        </w:trPr>
        <w:tc>
          <w:tcPr>
            <w:tcW w:w="2130"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专利（软著）名称</w:t>
            </w:r>
          </w:p>
        </w:tc>
        <w:tc>
          <w:tcPr>
            <w:tcW w:w="2130"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完成人</w:t>
            </w:r>
          </w:p>
        </w:tc>
        <w:tc>
          <w:tcPr>
            <w:tcW w:w="1660"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权人</w:t>
            </w:r>
          </w:p>
        </w:tc>
        <w:tc>
          <w:tcPr>
            <w:tcW w:w="2136"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专利（软著）号</w:t>
            </w:r>
          </w:p>
        </w:tc>
      </w:tr>
      <w:tr w:rsidR="00007678" w:rsidRPr="00850B07" w:rsidTr="00F84528">
        <w:trPr>
          <w:jc w:val="center"/>
        </w:trPr>
        <w:tc>
          <w:tcPr>
            <w:tcW w:w="2130" w:type="dxa"/>
            <w:vAlign w:val="center"/>
          </w:tcPr>
          <w:p w:rsidR="00007678" w:rsidRPr="00850B07" w:rsidRDefault="00007678" w:rsidP="00850B07">
            <w:pPr>
              <w:pStyle w:val="a3"/>
              <w:ind w:firstLineChars="0" w:firstLine="0"/>
              <w:rPr>
                <w:rFonts w:ascii="仿宋_GB2312" w:eastAsia="仿宋_GB2312"/>
                <w:sz w:val="24"/>
                <w:szCs w:val="24"/>
              </w:rPr>
            </w:pPr>
            <w:r w:rsidRPr="00007678">
              <w:rPr>
                <w:rFonts w:ascii="仿宋_GB2312" w:eastAsia="仿宋_GB2312" w:hint="eastAsia"/>
                <w:sz w:val="24"/>
                <w:szCs w:val="24"/>
              </w:rPr>
              <w:t>牙龈变形仿真的方法和装置</w:t>
            </w:r>
          </w:p>
        </w:tc>
        <w:tc>
          <w:tcPr>
            <w:tcW w:w="2130" w:type="dxa"/>
            <w:vAlign w:val="center"/>
          </w:tcPr>
          <w:p w:rsidR="00007678" w:rsidRPr="00850B07" w:rsidRDefault="00007678" w:rsidP="00850B07">
            <w:pPr>
              <w:pStyle w:val="a3"/>
              <w:ind w:firstLineChars="0" w:firstLine="0"/>
              <w:rPr>
                <w:rFonts w:ascii="仿宋_GB2312" w:eastAsia="仿宋_GB2312"/>
                <w:sz w:val="24"/>
                <w:szCs w:val="24"/>
              </w:rPr>
            </w:pPr>
            <w:r w:rsidRPr="007801F5">
              <w:rPr>
                <w:rFonts w:ascii="仿宋_GB2312" w:eastAsia="仿宋_GB2312" w:hint="eastAsia"/>
                <w:b/>
                <w:sz w:val="24"/>
                <w:szCs w:val="24"/>
              </w:rPr>
              <w:t>李占利</w:t>
            </w:r>
            <w:r w:rsidRPr="00007678">
              <w:rPr>
                <w:rFonts w:ascii="仿宋_GB2312" w:eastAsia="仿宋_GB2312" w:hint="eastAsia"/>
                <w:sz w:val="24"/>
                <w:szCs w:val="24"/>
              </w:rPr>
              <w:t>, 王明明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850B07">
            <w:pPr>
              <w:pStyle w:val="a3"/>
              <w:ind w:firstLineChars="0" w:firstLine="0"/>
              <w:rPr>
                <w:rFonts w:ascii="仿宋_GB2312" w:eastAsia="仿宋_GB2312"/>
                <w:sz w:val="24"/>
                <w:szCs w:val="24"/>
              </w:rPr>
            </w:pPr>
            <w:r w:rsidRPr="00007678">
              <w:rPr>
                <w:rFonts w:ascii="仿宋_GB2312" w:eastAsia="仿宋_GB2312"/>
                <w:sz w:val="24"/>
                <w:szCs w:val="24"/>
              </w:rPr>
              <w:t>ZL201610231481.6</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007678">
              <w:rPr>
                <w:rFonts w:ascii="仿宋_GB2312" w:eastAsia="仿宋_GB2312" w:hint="eastAsia"/>
                <w:sz w:val="24"/>
                <w:szCs w:val="24"/>
              </w:rPr>
              <w:t>一种基于三角网格简化的纹理映射方法</w:t>
            </w:r>
          </w:p>
        </w:tc>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7801F5">
              <w:rPr>
                <w:rFonts w:ascii="仿宋_GB2312" w:eastAsia="仿宋_GB2312" w:hint="eastAsia"/>
                <w:b/>
                <w:sz w:val="24"/>
                <w:szCs w:val="24"/>
              </w:rPr>
              <w:t>李占利</w:t>
            </w:r>
            <w:r w:rsidRPr="00007678">
              <w:rPr>
                <w:rFonts w:ascii="仿宋_GB2312" w:eastAsia="仿宋_GB2312" w:hint="eastAsia"/>
                <w:sz w:val="24"/>
                <w:szCs w:val="24"/>
              </w:rPr>
              <w:t>, 刘小靖</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007678">
              <w:rPr>
                <w:rFonts w:ascii="仿宋_GB2312" w:eastAsia="仿宋_GB2312"/>
                <w:sz w:val="24"/>
                <w:szCs w:val="24"/>
              </w:rPr>
              <w:t>CN201510026915.4</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一种基于计算机视觉的工件形状检测与分捡装置</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ZL201820593368.7</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一种基于多特征匹配层融合的步态身份识别装置</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ZL201820593252.3</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基于牙冠与牙根特征的牙齿建模方法</w:t>
            </w:r>
          </w:p>
        </w:tc>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7801F5">
              <w:rPr>
                <w:rFonts w:ascii="仿宋_GB2312" w:eastAsia="仿宋_GB2312" w:hint="eastAsia"/>
                <w:b/>
                <w:sz w:val="24"/>
                <w:szCs w:val="24"/>
              </w:rPr>
              <w:t>李占利</w:t>
            </w:r>
            <w:r w:rsidRPr="00F84528">
              <w:rPr>
                <w:rFonts w:ascii="仿宋_GB2312" w:eastAsia="仿宋_GB2312" w:hint="eastAsia"/>
                <w:sz w:val="24"/>
                <w:szCs w:val="24"/>
              </w:rPr>
              <w:t xml:space="preserve">, 高天宇, </w:t>
            </w:r>
            <w:r w:rsidRPr="007801F5">
              <w:rPr>
                <w:rFonts w:ascii="仿宋_GB2312" w:eastAsia="仿宋_GB2312" w:hint="eastAsia"/>
                <w:b/>
                <w:sz w:val="24"/>
                <w:szCs w:val="24"/>
              </w:rPr>
              <w:t>李洪安</w:t>
            </w:r>
            <w:r w:rsidRPr="00F84528">
              <w:rPr>
                <w:rFonts w:ascii="仿宋_GB2312" w:eastAsia="仿宋_GB2312" w:hint="eastAsia"/>
                <w:sz w:val="24"/>
                <w:szCs w:val="24"/>
              </w:rPr>
              <w:t>, 武璠菲</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CN201610643582.4</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一种基于机器视觉的工件表面刀痕缺陷检测与分</w:t>
            </w:r>
            <w:r w:rsidRPr="00F84528">
              <w:rPr>
                <w:rFonts w:ascii="仿宋_GB2312" w:eastAsia="仿宋_GB2312" w:hint="eastAsia"/>
                <w:sz w:val="24"/>
                <w:szCs w:val="24"/>
              </w:rPr>
              <w:lastRenderedPageBreak/>
              <w:t>捡装置</w:t>
            </w:r>
          </w:p>
        </w:tc>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7801F5">
              <w:rPr>
                <w:rFonts w:ascii="仿宋_GB2312" w:eastAsia="仿宋_GB2312" w:hint="eastAsia"/>
                <w:b/>
                <w:sz w:val="24"/>
                <w:szCs w:val="24"/>
              </w:rPr>
              <w:lastRenderedPageBreak/>
              <w:t>李洪安</w:t>
            </w:r>
            <w:r w:rsidRPr="00F84528">
              <w:rPr>
                <w:rFonts w:ascii="仿宋_GB2312" w:eastAsia="仿宋_GB2312" w:hint="eastAsia"/>
                <w:sz w:val="24"/>
                <w:szCs w:val="24"/>
              </w:rPr>
              <w:t xml:space="preserve">, </w:t>
            </w:r>
            <w:r w:rsidRPr="007801F5">
              <w:rPr>
                <w:rFonts w:ascii="仿宋_GB2312" w:eastAsia="仿宋_GB2312" w:hint="eastAsia"/>
                <w:b/>
                <w:sz w:val="24"/>
                <w:szCs w:val="24"/>
              </w:rPr>
              <w:t>李占利</w:t>
            </w:r>
            <w:r w:rsidRPr="00F84528">
              <w:rPr>
                <w:rFonts w:ascii="仿宋_GB2312" w:eastAsia="仿宋_GB2312" w:hint="eastAsia"/>
                <w:sz w:val="24"/>
                <w:szCs w:val="24"/>
              </w:rPr>
              <w:t>, 陈佳迎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ZL201620201566.5</w:t>
            </w:r>
          </w:p>
        </w:tc>
      </w:tr>
      <w:tr w:rsidR="00D73C2A" w:rsidRPr="00850B07" w:rsidTr="00F84528">
        <w:trPr>
          <w:jc w:val="center"/>
        </w:trPr>
        <w:tc>
          <w:tcPr>
            <w:tcW w:w="2130" w:type="dxa"/>
            <w:vAlign w:val="center"/>
          </w:tcPr>
          <w:p w:rsidR="00D73C2A" w:rsidRPr="00D73C2A" w:rsidRDefault="00D73C2A" w:rsidP="00007678">
            <w:pPr>
              <w:pStyle w:val="a3"/>
              <w:ind w:firstLineChars="0" w:firstLine="0"/>
              <w:rPr>
                <w:rFonts w:ascii="仿宋_GB2312" w:eastAsia="仿宋_GB2312"/>
                <w:sz w:val="24"/>
                <w:szCs w:val="24"/>
              </w:rPr>
            </w:pPr>
            <w:r w:rsidRPr="00D73C2A">
              <w:rPr>
                <w:rFonts w:ascii="仿宋_GB2312" w:eastAsia="仿宋_GB2312" w:hint="eastAsia"/>
                <w:sz w:val="24"/>
                <w:szCs w:val="24"/>
              </w:rPr>
              <w:t>一种基于表情识别的独居老人监护装置</w:t>
            </w:r>
          </w:p>
        </w:tc>
        <w:tc>
          <w:tcPr>
            <w:tcW w:w="2130" w:type="dxa"/>
            <w:vAlign w:val="center"/>
          </w:tcPr>
          <w:p w:rsidR="00D73C2A" w:rsidRPr="00D73C2A" w:rsidRDefault="00D73C2A" w:rsidP="00D73C2A">
            <w:pPr>
              <w:pStyle w:val="a3"/>
              <w:ind w:firstLineChars="0" w:firstLine="0"/>
              <w:rPr>
                <w:rFonts w:ascii="仿宋_GB2312" w:eastAsia="仿宋_GB2312"/>
                <w:sz w:val="24"/>
                <w:szCs w:val="24"/>
              </w:rPr>
            </w:pPr>
            <w:r w:rsidRPr="007801F5">
              <w:rPr>
                <w:rFonts w:ascii="仿宋_GB2312" w:eastAsia="仿宋_GB2312" w:hint="eastAsia"/>
                <w:b/>
                <w:sz w:val="24"/>
                <w:szCs w:val="24"/>
              </w:rPr>
              <w:t>李占利</w:t>
            </w:r>
            <w:r w:rsidRPr="00D73C2A">
              <w:rPr>
                <w:rFonts w:ascii="仿宋_GB2312" w:eastAsia="仿宋_GB2312" w:hint="eastAsia"/>
                <w:sz w:val="24"/>
                <w:szCs w:val="24"/>
              </w:rPr>
              <w:t xml:space="preserve">, 胡阿敏, </w:t>
            </w:r>
            <w:r w:rsidRPr="007801F5">
              <w:rPr>
                <w:rFonts w:ascii="仿宋_GB2312" w:eastAsia="仿宋_GB2312" w:hint="eastAsia"/>
                <w:b/>
                <w:sz w:val="24"/>
                <w:szCs w:val="24"/>
              </w:rPr>
              <w:t>李洪安</w:t>
            </w:r>
          </w:p>
        </w:tc>
        <w:tc>
          <w:tcPr>
            <w:tcW w:w="1660" w:type="dxa"/>
            <w:vAlign w:val="center"/>
          </w:tcPr>
          <w:p w:rsidR="00D73C2A" w:rsidRPr="007801F5" w:rsidRDefault="00D73C2A"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D73C2A" w:rsidRPr="00D73C2A" w:rsidRDefault="00D73C2A" w:rsidP="00007678">
            <w:pPr>
              <w:pStyle w:val="a3"/>
              <w:ind w:firstLineChars="0" w:firstLine="0"/>
              <w:rPr>
                <w:rFonts w:ascii="仿宋_GB2312" w:eastAsia="仿宋_GB2312"/>
                <w:sz w:val="24"/>
                <w:szCs w:val="24"/>
              </w:rPr>
            </w:pPr>
            <w:r w:rsidRPr="00D73C2A">
              <w:rPr>
                <w:rFonts w:ascii="仿宋_GB2312" w:eastAsia="仿宋_GB2312"/>
                <w:sz w:val="24"/>
                <w:szCs w:val="24"/>
              </w:rPr>
              <w:t>ZL201820593255.7</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图像中人脸身份识别系统V1.0</w:t>
            </w:r>
          </w:p>
        </w:tc>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7801F5">
              <w:rPr>
                <w:rFonts w:ascii="仿宋_GB2312" w:eastAsia="仿宋_GB2312" w:hint="eastAsia"/>
                <w:b/>
                <w:sz w:val="24"/>
                <w:szCs w:val="24"/>
              </w:rPr>
              <w:t>李洪安</w:t>
            </w:r>
            <w:r w:rsidR="000261A7" w:rsidRPr="00D73C2A">
              <w:rPr>
                <w:rFonts w:ascii="仿宋_GB2312" w:eastAsia="仿宋_GB2312" w:hint="eastAsia"/>
                <w:sz w:val="24"/>
                <w:szCs w:val="24"/>
              </w:rPr>
              <w:t>,</w:t>
            </w:r>
            <w:r w:rsidR="000261A7">
              <w:rPr>
                <w:rFonts w:ascii="仿宋_GB2312" w:eastAsia="仿宋_GB2312" w:hint="eastAsia"/>
                <w:sz w:val="24"/>
                <w:szCs w:val="24"/>
              </w:rPr>
              <w:t xml:space="preserve"> </w:t>
            </w:r>
            <w:r w:rsidR="000261A7" w:rsidRPr="007801F5">
              <w:rPr>
                <w:rFonts w:ascii="仿宋_GB2312" w:eastAsia="仿宋_GB2312" w:hint="eastAsia"/>
                <w:b/>
                <w:sz w:val="24"/>
                <w:szCs w:val="24"/>
              </w:rPr>
              <w:t>司</w:t>
            </w:r>
            <w:r w:rsidR="000261A7" w:rsidRPr="007801F5">
              <w:rPr>
                <w:rFonts w:ascii="仿宋_GB2312" w:eastAsia="仿宋_GB2312"/>
                <w:b/>
                <w:sz w:val="24"/>
                <w:szCs w:val="24"/>
              </w:rPr>
              <w:t>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2017SR468702</w:t>
            </w:r>
          </w:p>
        </w:tc>
      </w:tr>
      <w:tr w:rsidR="00007678" w:rsidRPr="00850B07" w:rsidTr="00F84528">
        <w:trPr>
          <w:jc w:val="center"/>
        </w:trPr>
        <w:tc>
          <w:tcPr>
            <w:tcW w:w="2130" w:type="dxa"/>
            <w:vAlign w:val="center"/>
          </w:tcPr>
          <w:p w:rsidR="00007678" w:rsidRPr="009B76D9" w:rsidRDefault="00007678" w:rsidP="00007678">
            <w:pPr>
              <w:pStyle w:val="a3"/>
              <w:ind w:firstLineChars="0" w:firstLine="0"/>
              <w:rPr>
                <w:rFonts w:ascii="仿宋_GB2312" w:eastAsia="仿宋_GB2312"/>
                <w:sz w:val="24"/>
                <w:szCs w:val="24"/>
              </w:rPr>
            </w:pPr>
            <w:r w:rsidRPr="009B76D9">
              <w:rPr>
                <w:rFonts w:ascii="仿宋_GB2312" w:eastAsia="仿宋_GB2312" w:hint="eastAsia"/>
                <w:sz w:val="24"/>
                <w:szCs w:val="24"/>
              </w:rPr>
              <w:t>图像中人脸表情识别系统V1.0</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r w:rsidR="000261A7" w:rsidRPr="007801F5">
              <w:rPr>
                <w:rFonts w:ascii="仿宋_GB2312" w:eastAsia="仿宋_GB2312" w:hint="eastAsia"/>
                <w:b/>
                <w:sz w:val="24"/>
                <w:szCs w:val="24"/>
              </w:rPr>
              <w:t>, 司</w:t>
            </w:r>
            <w:r w:rsidR="000261A7" w:rsidRPr="007801F5">
              <w:rPr>
                <w:rFonts w:ascii="仿宋_GB2312" w:eastAsia="仿宋_GB2312"/>
                <w:b/>
                <w:sz w:val="24"/>
                <w:szCs w:val="24"/>
              </w:rPr>
              <w:t>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2017SR468710</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数字人脸变形软件V1.0</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r w:rsidR="000261A7" w:rsidRPr="007801F5">
              <w:rPr>
                <w:rFonts w:ascii="仿宋_GB2312" w:eastAsia="仿宋_GB2312" w:hint="eastAsia"/>
                <w:b/>
                <w:sz w:val="24"/>
                <w:szCs w:val="24"/>
              </w:rPr>
              <w:t>, 司</w:t>
            </w:r>
            <w:r w:rsidR="000261A7" w:rsidRPr="007801F5">
              <w:rPr>
                <w:rFonts w:ascii="仿宋_GB2312" w:eastAsia="仿宋_GB2312"/>
                <w:b/>
                <w:sz w:val="24"/>
                <w:szCs w:val="24"/>
              </w:rPr>
              <w:t>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2017SR312944</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图像中人脸定位软件V1.0</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r w:rsidR="000261A7" w:rsidRPr="007801F5">
              <w:rPr>
                <w:rFonts w:ascii="仿宋_GB2312" w:eastAsia="仿宋_GB2312" w:hint="eastAsia"/>
                <w:b/>
                <w:sz w:val="24"/>
                <w:szCs w:val="24"/>
              </w:rPr>
              <w:t>, 司</w:t>
            </w:r>
            <w:r w:rsidR="000261A7" w:rsidRPr="007801F5">
              <w:rPr>
                <w:rFonts w:ascii="仿宋_GB2312" w:eastAsia="仿宋_GB2312"/>
                <w:b/>
                <w:sz w:val="24"/>
                <w:szCs w:val="24"/>
              </w:rPr>
              <w:t>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2017SR312961</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基于纹理特征的产品外观检测软件V1.0</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 xml:space="preserve">李洪安, 李占利, </w:t>
            </w:r>
            <w:r w:rsidR="000261A7" w:rsidRPr="007801F5">
              <w:rPr>
                <w:rFonts w:ascii="仿宋_GB2312" w:eastAsia="仿宋_GB2312" w:hint="eastAsia"/>
                <w:b/>
                <w:sz w:val="24"/>
                <w:szCs w:val="24"/>
              </w:rPr>
              <w:t xml:space="preserve"> 司</w:t>
            </w:r>
            <w:r w:rsidR="000261A7" w:rsidRPr="007801F5">
              <w:rPr>
                <w:rFonts w:ascii="仿宋_GB2312" w:eastAsia="仿宋_GB2312"/>
                <w:b/>
                <w:sz w:val="24"/>
                <w:szCs w:val="24"/>
              </w:rPr>
              <w:t>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2016SR101645</w:t>
            </w:r>
          </w:p>
        </w:tc>
      </w:tr>
      <w:tr w:rsidR="00007678" w:rsidRPr="00850B07" w:rsidTr="00F84528">
        <w:trPr>
          <w:jc w:val="center"/>
        </w:trPr>
        <w:tc>
          <w:tcPr>
            <w:tcW w:w="2130"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一种磁性材料表面缺陷识别系统V1.0</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 xml:space="preserve">李洪安, 李占利, </w:t>
            </w:r>
            <w:r w:rsidR="000261A7" w:rsidRPr="007801F5">
              <w:rPr>
                <w:rFonts w:ascii="仿宋_GB2312" w:eastAsia="仿宋_GB2312" w:hint="eastAsia"/>
                <w:b/>
                <w:sz w:val="24"/>
                <w:szCs w:val="24"/>
              </w:rPr>
              <w:t xml:space="preserve"> 司</w:t>
            </w:r>
            <w:r w:rsidR="000261A7" w:rsidRPr="007801F5">
              <w:rPr>
                <w:rFonts w:ascii="仿宋_GB2312" w:eastAsia="仿宋_GB2312"/>
                <w:b/>
                <w:sz w:val="24"/>
                <w:szCs w:val="24"/>
              </w:rPr>
              <w:t>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850B07"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2016SR110196</w:t>
            </w:r>
          </w:p>
        </w:tc>
      </w:tr>
      <w:tr w:rsidR="00007678" w:rsidRPr="00850B07" w:rsidTr="00F84528">
        <w:trPr>
          <w:jc w:val="center"/>
        </w:trPr>
        <w:tc>
          <w:tcPr>
            <w:tcW w:w="2130"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hint="eastAsia"/>
                <w:sz w:val="24"/>
                <w:szCs w:val="24"/>
              </w:rPr>
              <w:t>数字图像修复软件V1.0</w:t>
            </w:r>
          </w:p>
        </w:tc>
        <w:tc>
          <w:tcPr>
            <w:tcW w:w="2130" w:type="dxa"/>
            <w:vAlign w:val="center"/>
          </w:tcPr>
          <w:p w:rsidR="00007678" w:rsidRPr="007801F5" w:rsidRDefault="00007678" w:rsidP="0000767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 李占利</w:t>
            </w:r>
            <w:r w:rsidR="000261A7" w:rsidRPr="007801F5">
              <w:rPr>
                <w:rFonts w:ascii="仿宋_GB2312" w:eastAsia="仿宋_GB2312" w:hint="eastAsia"/>
                <w:b/>
                <w:sz w:val="24"/>
                <w:szCs w:val="24"/>
              </w:rPr>
              <w:t>,  司</w:t>
            </w:r>
            <w:r w:rsidR="000261A7" w:rsidRPr="007801F5">
              <w:rPr>
                <w:rFonts w:ascii="仿宋_GB2312" w:eastAsia="仿宋_GB2312"/>
                <w:b/>
                <w:sz w:val="24"/>
                <w:szCs w:val="24"/>
              </w:rPr>
              <w:t>明</w:t>
            </w:r>
          </w:p>
        </w:tc>
        <w:tc>
          <w:tcPr>
            <w:tcW w:w="1660" w:type="dxa"/>
            <w:vAlign w:val="center"/>
          </w:tcPr>
          <w:p w:rsidR="00007678" w:rsidRPr="007801F5" w:rsidRDefault="00007678" w:rsidP="00432350">
            <w:pPr>
              <w:pStyle w:val="a3"/>
              <w:ind w:leftChars="-46" w:left="-1" w:rightChars="-75" w:right="-158" w:hangingChars="40" w:hanging="96"/>
              <w:jc w:val="center"/>
              <w:rPr>
                <w:rFonts w:ascii="仿宋_GB2312" w:eastAsia="仿宋_GB2312"/>
                <w:b/>
                <w:sz w:val="24"/>
                <w:szCs w:val="24"/>
              </w:rPr>
            </w:pPr>
            <w:r w:rsidRPr="007801F5">
              <w:rPr>
                <w:rFonts w:ascii="仿宋_GB2312" w:eastAsia="仿宋_GB2312" w:hint="eastAsia"/>
                <w:b/>
                <w:sz w:val="24"/>
                <w:szCs w:val="24"/>
              </w:rPr>
              <w:t>西安科技大学</w:t>
            </w:r>
          </w:p>
        </w:tc>
        <w:tc>
          <w:tcPr>
            <w:tcW w:w="2136" w:type="dxa"/>
            <w:vAlign w:val="center"/>
          </w:tcPr>
          <w:p w:rsidR="00007678" w:rsidRPr="00F84528" w:rsidRDefault="00007678" w:rsidP="00007678">
            <w:pPr>
              <w:pStyle w:val="a3"/>
              <w:ind w:firstLineChars="0" w:firstLine="0"/>
              <w:rPr>
                <w:rFonts w:ascii="仿宋_GB2312" w:eastAsia="仿宋_GB2312"/>
                <w:sz w:val="24"/>
                <w:szCs w:val="24"/>
              </w:rPr>
            </w:pPr>
            <w:r w:rsidRPr="00F84528">
              <w:rPr>
                <w:rFonts w:ascii="仿宋_GB2312" w:eastAsia="仿宋_GB2312"/>
                <w:sz w:val="24"/>
                <w:szCs w:val="24"/>
              </w:rPr>
              <w:t>2016SR229915</w:t>
            </w:r>
          </w:p>
        </w:tc>
      </w:tr>
    </w:tbl>
    <w:p w:rsidR="00850B07" w:rsidRPr="00F437E2" w:rsidRDefault="00850B07" w:rsidP="00850B07">
      <w:pPr>
        <w:pStyle w:val="a3"/>
        <w:numPr>
          <w:ilvl w:val="0"/>
          <w:numId w:val="1"/>
        </w:numPr>
        <w:ind w:firstLineChars="0"/>
        <w:rPr>
          <w:rFonts w:ascii="仿宋_GB2312" w:eastAsia="仿宋_GB2312"/>
          <w:b/>
          <w:sz w:val="32"/>
          <w:szCs w:val="32"/>
        </w:rPr>
      </w:pPr>
      <w:r w:rsidRPr="00F437E2">
        <w:rPr>
          <w:rFonts w:ascii="仿宋_GB2312" w:eastAsia="仿宋_GB2312" w:hint="eastAsia"/>
          <w:b/>
          <w:sz w:val="32"/>
          <w:szCs w:val="32"/>
        </w:rPr>
        <w:t>专</w:t>
      </w:r>
      <w:r w:rsidR="00AC60ED">
        <w:rPr>
          <w:rFonts w:ascii="仿宋_GB2312" w:eastAsia="仿宋_GB2312" w:hint="eastAsia"/>
          <w:b/>
          <w:sz w:val="32"/>
          <w:szCs w:val="32"/>
        </w:rPr>
        <w:t>著</w:t>
      </w:r>
      <w:r w:rsidRPr="00F437E2">
        <w:rPr>
          <w:rFonts w:ascii="仿宋_GB2312" w:eastAsia="仿宋_GB2312" w:hint="eastAsia"/>
          <w:b/>
          <w:sz w:val="32"/>
          <w:szCs w:val="32"/>
        </w:rPr>
        <w:t>等</w:t>
      </w:r>
    </w:p>
    <w:tbl>
      <w:tblPr>
        <w:tblStyle w:val="a4"/>
        <w:tblW w:w="0" w:type="auto"/>
        <w:jc w:val="center"/>
        <w:tblLook w:val="04A0" w:firstRow="1" w:lastRow="0" w:firstColumn="1" w:lastColumn="0" w:noHBand="0" w:noVBand="1"/>
      </w:tblPr>
      <w:tblGrid>
        <w:gridCol w:w="2064"/>
        <w:gridCol w:w="2064"/>
        <w:gridCol w:w="2064"/>
        <w:gridCol w:w="1778"/>
      </w:tblGrid>
      <w:tr w:rsidR="00850B07" w:rsidRPr="00850B07" w:rsidTr="007801F5">
        <w:trPr>
          <w:jc w:val="center"/>
        </w:trPr>
        <w:tc>
          <w:tcPr>
            <w:tcW w:w="2064"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名称</w:t>
            </w:r>
          </w:p>
        </w:tc>
        <w:tc>
          <w:tcPr>
            <w:tcW w:w="2064"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作者</w:t>
            </w:r>
          </w:p>
        </w:tc>
        <w:tc>
          <w:tcPr>
            <w:tcW w:w="2064"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出版社</w:t>
            </w:r>
          </w:p>
        </w:tc>
        <w:tc>
          <w:tcPr>
            <w:tcW w:w="1778" w:type="dxa"/>
            <w:vAlign w:val="center"/>
          </w:tcPr>
          <w:p w:rsidR="00850B07" w:rsidRPr="00850B07" w:rsidRDefault="00850B07" w:rsidP="007801F5">
            <w:pPr>
              <w:pStyle w:val="a3"/>
              <w:ind w:firstLineChars="0" w:firstLine="0"/>
              <w:jc w:val="center"/>
              <w:rPr>
                <w:rFonts w:ascii="仿宋_GB2312" w:eastAsia="仿宋_GB2312"/>
                <w:sz w:val="24"/>
                <w:szCs w:val="24"/>
              </w:rPr>
            </w:pPr>
            <w:r w:rsidRPr="00850B07">
              <w:rPr>
                <w:rFonts w:ascii="仿宋_GB2312" w:eastAsia="仿宋_GB2312" w:hint="eastAsia"/>
                <w:sz w:val="24"/>
                <w:szCs w:val="24"/>
              </w:rPr>
              <w:t>出版时间</w:t>
            </w:r>
          </w:p>
        </w:tc>
      </w:tr>
      <w:tr w:rsidR="00850B07" w:rsidRPr="00850B07" w:rsidTr="007801F5">
        <w:trPr>
          <w:jc w:val="center"/>
        </w:trPr>
        <w:tc>
          <w:tcPr>
            <w:tcW w:w="2064" w:type="dxa"/>
            <w:vAlign w:val="center"/>
          </w:tcPr>
          <w:p w:rsidR="00850B07" w:rsidRPr="00850B07" w:rsidRDefault="00F84528" w:rsidP="00850B07">
            <w:pPr>
              <w:pStyle w:val="a3"/>
              <w:ind w:firstLineChars="0" w:firstLine="0"/>
              <w:rPr>
                <w:rFonts w:ascii="仿宋_GB2312" w:eastAsia="仿宋_GB2312"/>
                <w:sz w:val="24"/>
                <w:szCs w:val="24"/>
              </w:rPr>
            </w:pPr>
            <w:r w:rsidRPr="00F84528">
              <w:rPr>
                <w:rFonts w:ascii="仿宋_GB2312" w:eastAsia="仿宋_GB2312" w:hint="eastAsia"/>
                <w:sz w:val="24"/>
                <w:szCs w:val="24"/>
              </w:rPr>
              <w:t>信号稀疏化与应用</w:t>
            </w:r>
          </w:p>
        </w:tc>
        <w:tc>
          <w:tcPr>
            <w:tcW w:w="2064" w:type="dxa"/>
            <w:vAlign w:val="center"/>
          </w:tcPr>
          <w:p w:rsidR="00850B07" w:rsidRPr="007801F5" w:rsidRDefault="00F84528" w:rsidP="00F84528">
            <w:pPr>
              <w:pStyle w:val="a3"/>
              <w:ind w:firstLineChars="0" w:firstLine="0"/>
              <w:rPr>
                <w:rFonts w:ascii="仿宋_GB2312" w:eastAsia="仿宋_GB2312"/>
                <w:b/>
                <w:sz w:val="24"/>
                <w:szCs w:val="24"/>
              </w:rPr>
            </w:pPr>
            <w:r w:rsidRPr="007801F5">
              <w:rPr>
                <w:rFonts w:ascii="仿宋_GB2312" w:eastAsia="仿宋_GB2312" w:hint="eastAsia"/>
                <w:b/>
                <w:sz w:val="24"/>
                <w:szCs w:val="24"/>
              </w:rPr>
              <w:t>李洪安</w:t>
            </w:r>
          </w:p>
        </w:tc>
        <w:tc>
          <w:tcPr>
            <w:tcW w:w="2064" w:type="dxa"/>
            <w:vAlign w:val="center"/>
          </w:tcPr>
          <w:p w:rsidR="00850B07" w:rsidRPr="00850B07" w:rsidRDefault="00F84528" w:rsidP="00850B07">
            <w:pPr>
              <w:pStyle w:val="a3"/>
              <w:ind w:firstLineChars="0" w:firstLine="0"/>
              <w:rPr>
                <w:rFonts w:ascii="仿宋_GB2312" w:eastAsia="仿宋_GB2312"/>
                <w:sz w:val="24"/>
                <w:szCs w:val="24"/>
              </w:rPr>
            </w:pPr>
            <w:r w:rsidRPr="00F84528">
              <w:rPr>
                <w:rFonts w:ascii="仿宋_GB2312" w:eastAsia="仿宋_GB2312" w:hint="eastAsia"/>
                <w:sz w:val="24"/>
                <w:szCs w:val="24"/>
              </w:rPr>
              <w:t>西安电子科技大学出版社</w:t>
            </w:r>
          </w:p>
        </w:tc>
        <w:tc>
          <w:tcPr>
            <w:tcW w:w="1778" w:type="dxa"/>
            <w:vAlign w:val="center"/>
          </w:tcPr>
          <w:p w:rsidR="00850B07" w:rsidRPr="00850B07" w:rsidRDefault="00F84528" w:rsidP="00850B07">
            <w:pPr>
              <w:pStyle w:val="a3"/>
              <w:ind w:firstLineChars="0" w:firstLine="0"/>
              <w:rPr>
                <w:rFonts w:ascii="仿宋_GB2312" w:eastAsia="仿宋_GB2312"/>
                <w:sz w:val="24"/>
                <w:szCs w:val="24"/>
              </w:rPr>
            </w:pPr>
            <w:r>
              <w:rPr>
                <w:rFonts w:ascii="仿宋_GB2312" w:eastAsia="仿宋_GB2312" w:hint="eastAsia"/>
                <w:sz w:val="24"/>
                <w:szCs w:val="24"/>
              </w:rPr>
              <w:t>2017.10</w:t>
            </w:r>
          </w:p>
        </w:tc>
      </w:tr>
    </w:tbl>
    <w:p w:rsidR="00850B07" w:rsidRPr="00850B07" w:rsidRDefault="00850B07" w:rsidP="00850B07">
      <w:pPr>
        <w:pStyle w:val="a3"/>
        <w:ind w:left="360" w:firstLineChars="0" w:firstLine="0"/>
        <w:rPr>
          <w:rFonts w:ascii="仿宋_GB2312" w:eastAsia="仿宋_GB2312"/>
          <w:sz w:val="32"/>
          <w:szCs w:val="32"/>
        </w:rPr>
      </w:pPr>
    </w:p>
    <w:sectPr w:rsidR="00850B07" w:rsidRPr="0085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43" w:rsidRDefault="00864A43" w:rsidP="00F437E2">
      <w:r>
        <w:separator/>
      </w:r>
    </w:p>
  </w:endnote>
  <w:endnote w:type="continuationSeparator" w:id="0">
    <w:p w:rsidR="00864A43" w:rsidRDefault="00864A43"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43" w:rsidRDefault="00864A43" w:rsidP="00F437E2">
      <w:r>
        <w:separator/>
      </w:r>
    </w:p>
  </w:footnote>
  <w:footnote w:type="continuationSeparator" w:id="0">
    <w:p w:rsidR="00864A43" w:rsidRDefault="00864A43"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007678"/>
    <w:rsid w:val="000261A7"/>
    <w:rsid w:val="000568CD"/>
    <w:rsid w:val="001031D5"/>
    <w:rsid w:val="00121515"/>
    <w:rsid w:val="00234587"/>
    <w:rsid w:val="002F0280"/>
    <w:rsid w:val="00340D31"/>
    <w:rsid w:val="00432350"/>
    <w:rsid w:val="004758EE"/>
    <w:rsid w:val="004B18DD"/>
    <w:rsid w:val="00514F14"/>
    <w:rsid w:val="005937D6"/>
    <w:rsid w:val="00595EE7"/>
    <w:rsid w:val="00625514"/>
    <w:rsid w:val="00670192"/>
    <w:rsid w:val="0071728D"/>
    <w:rsid w:val="007801F5"/>
    <w:rsid w:val="007F327A"/>
    <w:rsid w:val="00850B07"/>
    <w:rsid w:val="00854224"/>
    <w:rsid w:val="00864A43"/>
    <w:rsid w:val="00887696"/>
    <w:rsid w:val="008F29C6"/>
    <w:rsid w:val="009404FA"/>
    <w:rsid w:val="00957224"/>
    <w:rsid w:val="00975669"/>
    <w:rsid w:val="009B76D9"/>
    <w:rsid w:val="009C6C06"/>
    <w:rsid w:val="00AC60ED"/>
    <w:rsid w:val="00AE1326"/>
    <w:rsid w:val="00B22FA1"/>
    <w:rsid w:val="00C04C87"/>
    <w:rsid w:val="00CB24C4"/>
    <w:rsid w:val="00CB657E"/>
    <w:rsid w:val="00CE1C65"/>
    <w:rsid w:val="00CE3754"/>
    <w:rsid w:val="00D73C2A"/>
    <w:rsid w:val="00D776B6"/>
    <w:rsid w:val="00E7183D"/>
    <w:rsid w:val="00ED2F27"/>
    <w:rsid w:val="00F437E2"/>
    <w:rsid w:val="00F57EC1"/>
    <w:rsid w:val="00F63DB8"/>
    <w:rsid w:val="00F84528"/>
    <w:rsid w:val="00FE3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7B817-8F7E-49DB-8A9E-74438B7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460</Words>
  <Characters>2625</Characters>
  <Application>Microsoft Office Word</Application>
  <DocSecurity>0</DocSecurity>
  <Lines>21</Lines>
  <Paragraphs>6</Paragraphs>
  <ScaleCrop>false</ScaleCrop>
  <Company>china</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1</cp:lastModifiedBy>
  <cp:revision>33</cp:revision>
  <dcterms:created xsi:type="dcterms:W3CDTF">2016-11-29T03:13:00Z</dcterms:created>
  <dcterms:modified xsi:type="dcterms:W3CDTF">2020-11-20T02:46:00Z</dcterms:modified>
</cp:coreProperties>
</file>