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24" w:rsidRDefault="00B71024" w:rsidP="00B71024">
      <w:pPr>
        <w:spacing w:after="360"/>
        <w:jc w:val="center"/>
        <w:rPr>
          <w:b/>
          <w:sz w:val="36"/>
        </w:rPr>
      </w:pPr>
      <w:r>
        <w:rPr>
          <w:rFonts w:hint="eastAsia"/>
          <w:b/>
          <w:sz w:val="36"/>
          <w:szCs w:val="22"/>
        </w:rPr>
        <w:t>陕西省统战理论研究课题</w:t>
      </w:r>
      <w:r>
        <w:rPr>
          <w:rFonts w:hint="eastAsia"/>
          <w:b/>
          <w:sz w:val="36"/>
        </w:rPr>
        <w:t>重要事项变更审批表</w:t>
      </w:r>
    </w:p>
    <w:tbl>
      <w:tblPr>
        <w:tblW w:w="0" w:type="auto"/>
        <w:tblInd w:w="-4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4"/>
        <w:gridCol w:w="1875"/>
        <w:gridCol w:w="1187"/>
        <w:gridCol w:w="404"/>
        <w:gridCol w:w="1919"/>
        <w:gridCol w:w="2176"/>
      </w:tblGrid>
      <w:tr w:rsidR="00B71024" w:rsidTr="006331A6">
        <w:trPr>
          <w:cantSplit/>
          <w:trHeight w:val="56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课题名称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立项号</w:t>
            </w:r>
          </w:p>
        </w:tc>
      </w:tr>
      <w:tr w:rsidR="00B71024" w:rsidTr="006331A6">
        <w:trPr>
          <w:cantSplit/>
          <w:trHeight w:val="615"/>
        </w:trPr>
        <w:tc>
          <w:tcPr>
            <w:tcW w:w="1574" w:type="dxa"/>
            <w:vMerge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</w:p>
        </w:tc>
      </w:tr>
      <w:tr w:rsidR="00B71024" w:rsidTr="006331A6">
        <w:trPr>
          <w:cantSplit/>
          <w:trHeight w:val="614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课题负责人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工作单位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</w:p>
        </w:tc>
      </w:tr>
      <w:tr w:rsidR="00B71024" w:rsidTr="006331A6">
        <w:trPr>
          <w:cantSplit/>
          <w:trHeight w:val="621"/>
        </w:trPr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联系电话</w:t>
            </w:r>
          </w:p>
        </w:tc>
        <w:tc>
          <w:tcPr>
            <w:tcW w:w="7561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</w:rPr>
              <w:t>（办）                （宅）                 （手机）</w:t>
            </w:r>
          </w:p>
        </w:tc>
      </w:tr>
      <w:tr w:rsidR="00B71024" w:rsidTr="006331A6">
        <w:trPr>
          <w:cantSplit/>
          <w:trHeight w:val="2006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024" w:rsidRDefault="00B71024" w:rsidP="00985B9C">
            <w:pPr>
              <w:autoSpaceDE w:val="0"/>
              <w:autoSpaceDN w:val="0"/>
              <w:adjustRightInd w:val="0"/>
              <w:spacing w:afterLines="50"/>
              <w:rPr>
                <w:rFonts w:ascii="仿宋_GB2312" w:eastAsia="仿宋_GB2312"/>
                <w:b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 xml:space="preserve">变更内容:   </w:t>
            </w:r>
          </w:p>
          <w:p w:rsidR="00B71024" w:rsidRDefault="00B71024" w:rsidP="006331A6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b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>□改变</w:t>
            </w: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课题</w:t>
            </w:r>
            <w:r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 xml:space="preserve">名称       □研究内容有重大调整  </w:t>
            </w:r>
            <w:r>
              <w:rPr>
                <w:rFonts w:ascii="仿宋_GB2312" w:eastAsia="仿宋_GB2312" w:hint="eastAsia"/>
                <w:b/>
                <w:color w:val="000000"/>
                <w:w w:val="8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 xml:space="preserve">  □自行中止</w:t>
            </w: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课题</w:t>
            </w:r>
            <w:r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 xml:space="preserve">    </w:t>
            </w:r>
          </w:p>
          <w:p w:rsidR="00B71024" w:rsidRDefault="00B71024" w:rsidP="006331A6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/>
                <w:b/>
                <w:color w:val="000000"/>
                <w:w w:val="9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w w:val="90"/>
                <w:sz w:val="28"/>
              </w:rPr>
              <w:t xml:space="preserve">□撤项               □变更课题组成员         □其他 </w:t>
            </w:r>
          </w:p>
        </w:tc>
      </w:tr>
      <w:tr w:rsidR="00B71024" w:rsidTr="006331A6">
        <w:trPr>
          <w:cantSplit/>
          <w:trHeight w:val="2571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变更事由（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变更课题组成员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>须写明新课题组成员的性别、出生时间、研究方向、职称、工作单位、联系电话，同时列出新、旧课题组成员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>如写不下请另加页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）：</w:t>
            </w: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spacing w:after="160"/>
              <w:jc w:val="right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课题负责人或所在单位（签章）：</w:t>
            </w:r>
          </w:p>
          <w:p w:rsidR="00B71024" w:rsidRDefault="00B71024" w:rsidP="006331A6">
            <w:pPr>
              <w:autoSpaceDE w:val="0"/>
              <w:autoSpaceDN w:val="0"/>
              <w:adjustRightInd w:val="0"/>
              <w:ind w:right="70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年   月   日</w:t>
            </w:r>
          </w:p>
        </w:tc>
      </w:tr>
      <w:tr w:rsidR="00B71024" w:rsidTr="006331A6">
        <w:trPr>
          <w:cantSplit/>
          <w:trHeight w:val="1985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lastRenderedPageBreak/>
              <w:t>课题负责人所在科研管理部门意见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课题负责人所在单位意见</w:t>
            </w:r>
          </w:p>
        </w:tc>
      </w:tr>
      <w:tr w:rsidR="00B71024" w:rsidTr="006331A6">
        <w:trPr>
          <w:cantSplit/>
          <w:trHeight w:val="2358"/>
        </w:trPr>
        <w:tc>
          <w:tcPr>
            <w:tcW w:w="46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1000" w:firstLine="2811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签  章</w:t>
            </w: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900" w:firstLine="2530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年  月  日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1000" w:firstLine="2811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1000" w:firstLine="2811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1000" w:firstLine="2811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1000" w:firstLine="2811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1000" w:firstLine="2811"/>
              <w:rPr>
                <w:rFonts w:ascii="仿宋_GB2312" w:eastAsia="仿宋_GB2312"/>
                <w:b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1000" w:firstLine="2811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签  章</w:t>
            </w: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900" w:firstLine="2530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年  月  日</w:t>
            </w:r>
          </w:p>
        </w:tc>
      </w:tr>
      <w:tr w:rsidR="00B71024" w:rsidTr="006331A6">
        <w:trPr>
          <w:cantSplit/>
          <w:trHeight w:val="553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1024" w:rsidRDefault="00B71024" w:rsidP="006331A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陕西省社科联意见</w:t>
            </w:r>
          </w:p>
        </w:tc>
      </w:tr>
      <w:tr w:rsidR="00B71024" w:rsidTr="006331A6">
        <w:trPr>
          <w:cantSplit/>
          <w:trHeight w:val="2870"/>
        </w:trPr>
        <w:tc>
          <w:tcPr>
            <w:tcW w:w="91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024" w:rsidRDefault="00B71024" w:rsidP="006331A6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2400" w:firstLine="6720"/>
              <w:rPr>
                <w:rFonts w:ascii="仿宋_GB2312" w:eastAsia="仿宋_GB2312"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2400" w:firstLine="6720"/>
              <w:rPr>
                <w:rFonts w:ascii="仿宋_GB2312" w:eastAsia="仿宋_GB2312"/>
                <w:color w:val="000000"/>
                <w:sz w:val="28"/>
              </w:rPr>
            </w:pPr>
          </w:p>
          <w:p w:rsidR="00B71024" w:rsidRDefault="00B71024" w:rsidP="006331A6">
            <w:pPr>
              <w:autoSpaceDE w:val="0"/>
              <w:autoSpaceDN w:val="0"/>
              <w:adjustRightInd w:val="0"/>
              <w:ind w:firstLineChars="1612" w:firstLine="4531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主管部门负责人（签章）：</w:t>
            </w:r>
          </w:p>
          <w:p w:rsidR="00B71024" w:rsidRDefault="00B71024" w:rsidP="006331A6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 xml:space="preserve">                                  年  月  日</w:t>
            </w:r>
          </w:p>
        </w:tc>
      </w:tr>
    </w:tbl>
    <w:p w:rsidR="00E67D0B" w:rsidRDefault="00E67D0B"/>
    <w:sectPr w:rsidR="00E67D0B" w:rsidSect="00A55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632" w:rsidRDefault="00785632" w:rsidP="00B71024">
      <w:r>
        <w:separator/>
      </w:r>
    </w:p>
  </w:endnote>
  <w:endnote w:type="continuationSeparator" w:id="1">
    <w:p w:rsidR="00785632" w:rsidRDefault="00785632" w:rsidP="00B7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632" w:rsidRDefault="00785632" w:rsidP="00B71024">
      <w:r>
        <w:separator/>
      </w:r>
    </w:p>
  </w:footnote>
  <w:footnote w:type="continuationSeparator" w:id="1">
    <w:p w:rsidR="00785632" w:rsidRDefault="00785632" w:rsidP="00B7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024"/>
    <w:rsid w:val="00785632"/>
    <w:rsid w:val="00985B9C"/>
    <w:rsid w:val="00A557E4"/>
    <w:rsid w:val="00B71024"/>
    <w:rsid w:val="00E6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0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0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0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李彩虹 人文社科</cp:lastModifiedBy>
  <cp:revision>3</cp:revision>
  <dcterms:created xsi:type="dcterms:W3CDTF">2019-04-10T07:35:00Z</dcterms:created>
  <dcterms:modified xsi:type="dcterms:W3CDTF">2019-04-18T07:03:00Z</dcterms:modified>
</cp:coreProperties>
</file>